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19" w:rsidRPr="004E2019" w:rsidRDefault="004E2019" w:rsidP="004E2019">
      <w:pPr>
        <w:rPr>
          <w:sz w:val="36"/>
          <w:szCs w:val="36"/>
        </w:rPr>
      </w:pPr>
    </w:p>
    <w:p w:rsidR="00E00297" w:rsidRPr="004E2019" w:rsidRDefault="00A13E6F" w:rsidP="004E2019">
      <w:pPr>
        <w:rPr>
          <w:sz w:val="36"/>
          <w:szCs w:val="36"/>
        </w:rPr>
        <w:sectPr w:rsidR="00E00297" w:rsidRPr="004E2019" w:rsidSect="00E7554B">
          <w:footerReference w:type="default" r:id="rId7"/>
          <w:type w:val="continuous"/>
          <w:pgSz w:w="11910" w:h="16840"/>
          <w:pgMar w:top="0" w:right="428" w:bottom="426" w:left="340" w:header="720" w:footer="697" w:gutter="0"/>
          <w:pgNumType w:start="1"/>
          <w:cols w:space="720"/>
        </w:sectPr>
      </w:pPr>
      <w:r w:rsidRPr="00A13E6F">
        <w:rPr>
          <w:noProof/>
          <w:sz w:val="36"/>
          <w:szCs w:val="36"/>
          <w:lang w:bidi="ar-SA"/>
        </w:rPr>
        <w:drawing>
          <wp:inline distT="0" distB="0" distL="0" distR="0">
            <wp:extent cx="7075170" cy="9725111"/>
            <wp:effectExtent l="0" t="0" r="0" b="0"/>
            <wp:docPr id="1" name="Рисунок 1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0" cy="97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pPr w:leftFromText="180" w:rightFromText="180" w:horzAnchor="margin" w:tblpY="-4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75"/>
        <w:gridCol w:w="1844"/>
        <w:gridCol w:w="2588"/>
        <w:gridCol w:w="1666"/>
      </w:tblGrid>
      <w:tr w:rsidR="001E4728" w:rsidTr="00E7554B">
        <w:trPr>
          <w:trHeight w:val="830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и организация работы</w:t>
            </w:r>
          </w:p>
          <w:p w:rsidR="001E4728" w:rsidRDefault="00E00297" w:rsidP="00E7554B">
            <w:pPr>
              <w:pStyle w:val="TableParagraph"/>
              <w:spacing w:before="7" w:line="274" w:lineRule="exact"/>
              <w:ind w:right="198"/>
              <w:rPr>
                <w:sz w:val="24"/>
              </w:rPr>
            </w:pPr>
            <w:r>
              <w:rPr>
                <w:sz w:val="24"/>
              </w:rPr>
              <w:t>образовательной организации во второй половине дня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1E4728" w:rsidTr="00E7554B">
        <w:trPr>
          <w:trHeight w:val="551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кружков и секций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1E4728" w:rsidTr="00E7554B">
        <w:trPr>
          <w:trHeight w:val="2481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Проведение инструктажей преподавательского состава по охране труда, пожарной и электробезопасности (с регистрацией в специальных журналах):</w:t>
            </w:r>
          </w:p>
          <w:p w:rsidR="001E4728" w:rsidRDefault="00E00297" w:rsidP="00E7554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-первичный (при приёме на работу)</w:t>
            </w:r>
          </w:p>
          <w:p w:rsidR="001E4728" w:rsidRDefault="00E00297" w:rsidP="00E755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-повторный (все сотрудники)</w:t>
            </w:r>
          </w:p>
          <w:p w:rsidR="001E4728" w:rsidRDefault="00E00297" w:rsidP="00E755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-внеплановый</w:t>
            </w:r>
          </w:p>
          <w:p w:rsidR="001E4728" w:rsidRDefault="00E00297" w:rsidP="00E75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-целевой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spacing w:line="240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по мере необходимости сентябрь, февраль-март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директор, специалист по охране труда</w:t>
            </w:r>
          </w:p>
        </w:tc>
        <w:tc>
          <w:tcPr>
            <w:tcW w:w="1666" w:type="dxa"/>
          </w:tcPr>
          <w:p w:rsidR="001E4728" w:rsidRDefault="001E4728" w:rsidP="00E75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 w:rsidTr="00E7554B">
        <w:trPr>
          <w:trHeight w:val="829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 за проведением инструктажей по ТБ и ОТ сотрудников</w:t>
            </w:r>
          </w:p>
          <w:p w:rsidR="001E4728" w:rsidRDefault="00E00297" w:rsidP="00E7554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1 раз в полгода, по</w:t>
            </w:r>
          </w:p>
          <w:p w:rsidR="001E4728" w:rsidRDefault="00E00297" w:rsidP="00E7554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специалист по охране труда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spacing w:line="237" w:lineRule="auto"/>
              <w:ind w:left="113" w:right="304"/>
              <w:rPr>
                <w:sz w:val="24"/>
              </w:rPr>
            </w:pPr>
            <w:r>
              <w:rPr>
                <w:sz w:val="24"/>
              </w:rPr>
              <w:t>справка о результатах</w:t>
            </w:r>
          </w:p>
          <w:p w:rsidR="001E4728" w:rsidRDefault="00E00297" w:rsidP="00E7554B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1E4728" w:rsidTr="00E7554B">
        <w:trPr>
          <w:trHeight w:val="552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журналов учёта инструктажей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специалист по охране</w:t>
            </w:r>
          </w:p>
          <w:p w:rsidR="001E4728" w:rsidRDefault="00E00297" w:rsidP="00E7554B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1E4728" w:rsidTr="00E7554B">
        <w:trPr>
          <w:trHeight w:val="1103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40" w:lineRule="auto"/>
              <w:ind w:right="698"/>
              <w:rPr>
                <w:sz w:val="24"/>
              </w:rPr>
            </w:pPr>
            <w:r>
              <w:rPr>
                <w:sz w:val="24"/>
              </w:rPr>
              <w:t>Организация административно- общественного контроля по охране труда. Ведение журнала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40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директора, заведующие</w:t>
            </w:r>
          </w:p>
          <w:p w:rsidR="001E4728" w:rsidRDefault="00E00297" w:rsidP="00E755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1E4728" w:rsidTr="00E7554B">
        <w:trPr>
          <w:trHeight w:val="830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 и проверка знаний 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1E4728" w:rsidRDefault="00E00297" w:rsidP="00E7554B">
            <w:pPr>
              <w:pStyle w:val="TableParagraph"/>
              <w:spacing w:before="7" w:line="274" w:lineRule="exact"/>
              <w:ind w:right="200"/>
              <w:rPr>
                <w:sz w:val="24"/>
              </w:rPr>
            </w:pPr>
            <w:r>
              <w:rPr>
                <w:sz w:val="24"/>
              </w:rPr>
              <w:t>труда и предупреждению травматизма в ходе учебно-воспитательного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специалист по охране труда</w:t>
            </w:r>
          </w:p>
        </w:tc>
        <w:tc>
          <w:tcPr>
            <w:tcW w:w="1666" w:type="dxa"/>
          </w:tcPr>
          <w:p w:rsidR="001E4728" w:rsidRDefault="001E4728" w:rsidP="00E75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 w:rsidTr="00E7554B">
        <w:trPr>
          <w:trHeight w:val="825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Медицинский осмотр педагогического состава с оформлением медицинских</w:t>
            </w:r>
          </w:p>
          <w:p w:rsidR="001E4728" w:rsidRDefault="00E00297" w:rsidP="00E75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книжек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директор, начальник отдела кадров</w:t>
            </w:r>
          </w:p>
        </w:tc>
        <w:tc>
          <w:tcPr>
            <w:tcW w:w="1666" w:type="dxa"/>
          </w:tcPr>
          <w:p w:rsidR="001E4728" w:rsidRDefault="001E4728" w:rsidP="00E75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 w:rsidTr="00E7554B">
        <w:trPr>
          <w:trHeight w:val="830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Организация и проведение обучения оказанию первой помощи пострадавшим</w:t>
            </w:r>
          </w:p>
          <w:p w:rsidR="001E4728" w:rsidRDefault="00E00297" w:rsidP="00E7554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 несчастных случаях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1E4728" w:rsidTr="00E7554B">
        <w:trPr>
          <w:trHeight w:val="1382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 технического и санитарного состояния учебных кабинетов, спортивного зала, столовой и др.</w:t>
            </w:r>
          </w:p>
          <w:p w:rsidR="001E4728" w:rsidRDefault="00E00297" w:rsidP="00E7554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помещений, в которые имеют доступ обучающиеся и воспитанники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42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завхоз, заведующие кабинетами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r>
              <w:rPr>
                <w:sz w:val="24"/>
              </w:rPr>
              <w:t>аналитичес- кая справка</w:t>
            </w:r>
          </w:p>
        </w:tc>
      </w:tr>
      <w:tr w:rsidR="001E4728" w:rsidTr="00E7554B">
        <w:trPr>
          <w:trHeight w:val="1103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Рассмотрение вопросов охраны труда и профилактики травматизма на заседаниях педсовета, управляющего</w:t>
            </w:r>
          </w:p>
          <w:p w:rsidR="001E4728" w:rsidRDefault="00E00297" w:rsidP="00E755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совета, методических объединений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администрация, заместители директора</w:t>
            </w:r>
          </w:p>
        </w:tc>
        <w:tc>
          <w:tcPr>
            <w:tcW w:w="1666" w:type="dxa"/>
          </w:tcPr>
          <w:p w:rsidR="001E4728" w:rsidRDefault="001E4728" w:rsidP="00E75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 w:rsidTr="00E7554B">
        <w:trPr>
          <w:trHeight w:val="825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Ведение документации по профилактике детского травматизма, регистрация</w:t>
            </w:r>
          </w:p>
          <w:p w:rsidR="001E4728" w:rsidRDefault="00E00297" w:rsidP="00E75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несчастных случаев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специалист по охране труда</w:t>
            </w:r>
          </w:p>
        </w:tc>
        <w:tc>
          <w:tcPr>
            <w:tcW w:w="1666" w:type="dxa"/>
          </w:tcPr>
          <w:p w:rsidR="001E4728" w:rsidRDefault="00FF74D2" w:rsidP="00E7554B">
            <w:pPr>
              <w:pStyle w:val="TableParagraph"/>
              <w:spacing w:line="237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с</w:t>
            </w:r>
            <w:r w:rsidR="00E00297">
              <w:rPr>
                <w:sz w:val="24"/>
              </w:rPr>
              <w:t>татистичес кие отчеты</w:t>
            </w:r>
          </w:p>
        </w:tc>
      </w:tr>
      <w:tr w:rsidR="001E4728" w:rsidTr="00E7554B">
        <w:trPr>
          <w:trHeight w:val="1108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Организация обследования кабинетов, спортивного зала и оборудования, оформление актов-разрешений на</w:t>
            </w:r>
          </w:p>
          <w:p w:rsidR="001E4728" w:rsidRDefault="00E00297" w:rsidP="00E755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 занятий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907"/>
              <w:rPr>
                <w:sz w:val="24"/>
              </w:rPr>
            </w:pPr>
            <w:r>
              <w:rPr>
                <w:sz w:val="24"/>
              </w:rPr>
              <w:t>август, по мере</w:t>
            </w:r>
          </w:p>
          <w:p w:rsidR="001E4728" w:rsidRDefault="00E00297" w:rsidP="00E7554B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40" w:lineRule="auto"/>
              <w:ind w:left="108" w:right="813"/>
              <w:rPr>
                <w:sz w:val="24"/>
              </w:rPr>
            </w:pPr>
            <w:r>
              <w:rPr>
                <w:sz w:val="24"/>
              </w:rPr>
              <w:t>администрация, комиссия, заведующие</w:t>
            </w:r>
          </w:p>
          <w:p w:rsidR="001E4728" w:rsidRDefault="00E00297" w:rsidP="00E755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spacing w:line="237" w:lineRule="auto"/>
              <w:ind w:left="113" w:right="311"/>
              <w:rPr>
                <w:sz w:val="24"/>
              </w:rPr>
            </w:pPr>
            <w:r>
              <w:rPr>
                <w:sz w:val="24"/>
              </w:rPr>
              <w:t>акты- разрешения</w:t>
            </w:r>
          </w:p>
        </w:tc>
      </w:tr>
      <w:tr w:rsidR="001E4728" w:rsidTr="00E7554B">
        <w:trPr>
          <w:trHeight w:val="825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spacing w:line="237" w:lineRule="auto"/>
              <w:ind w:right="668"/>
              <w:rPr>
                <w:sz w:val="24"/>
              </w:rPr>
            </w:pPr>
            <w:r>
              <w:rPr>
                <w:sz w:val="24"/>
              </w:rPr>
              <w:t xml:space="preserve">Испытание спортивного инвентаря, </w:t>
            </w:r>
            <w:r w:rsidR="00FF74D2">
              <w:rPr>
                <w:sz w:val="24"/>
              </w:rPr>
              <w:t>оборудования.</w:t>
            </w:r>
            <w:r>
              <w:rPr>
                <w:sz w:val="24"/>
              </w:rPr>
              <w:t xml:space="preserve"> Ведение журнала</w:t>
            </w:r>
          </w:p>
          <w:p w:rsidR="001E4728" w:rsidRDefault="00E00297" w:rsidP="00E75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регистрации результатов испытаний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spacing w:line="237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Ежегодно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  <w:p w:rsidR="001E4728" w:rsidRDefault="00E00297" w:rsidP="00E755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 комиссия, учителя</w:t>
            </w:r>
          </w:p>
          <w:p w:rsidR="001E4728" w:rsidRDefault="00E00297" w:rsidP="00E755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spacing w:line="237" w:lineRule="auto"/>
              <w:ind w:left="113" w:right="396"/>
              <w:rPr>
                <w:sz w:val="24"/>
              </w:rPr>
            </w:pPr>
            <w:r>
              <w:rPr>
                <w:sz w:val="24"/>
              </w:rPr>
              <w:t>акты испытаний</w:t>
            </w:r>
          </w:p>
        </w:tc>
      </w:tr>
      <w:tr w:rsidR="001E4728" w:rsidTr="00E7554B">
        <w:trPr>
          <w:trHeight w:val="321"/>
        </w:trPr>
        <w:tc>
          <w:tcPr>
            <w:tcW w:w="11173" w:type="dxa"/>
            <w:gridSpan w:val="5"/>
          </w:tcPr>
          <w:p w:rsidR="001E4728" w:rsidRDefault="00E00297" w:rsidP="00E7554B">
            <w:pPr>
              <w:pStyle w:val="TableParagraph"/>
              <w:spacing w:line="301" w:lineRule="exact"/>
              <w:ind w:left="3325"/>
              <w:rPr>
                <w:b/>
                <w:sz w:val="28"/>
              </w:rPr>
            </w:pPr>
            <w:r>
              <w:rPr>
                <w:b/>
                <w:sz w:val="28"/>
              </w:rPr>
              <w:t>2. Профилактические мероприятия</w:t>
            </w:r>
          </w:p>
        </w:tc>
      </w:tr>
      <w:tr w:rsidR="001E4728" w:rsidTr="00E7554B">
        <w:trPr>
          <w:trHeight w:val="556"/>
        </w:trPr>
        <w:tc>
          <w:tcPr>
            <w:tcW w:w="600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5" w:type="dxa"/>
          </w:tcPr>
          <w:p w:rsidR="001E4728" w:rsidRDefault="00E00297" w:rsidP="00E75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 классные часы «Дорога в</w:t>
            </w:r>
          </w:p>
          <w:p w:rsidR="001E4728" w:rsidRDefault="00E00297" w:rsidP="00E7554B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школу»</w:t>
            </w:r>
          </w:p>
        </w:tc>
        <w:tc>
          <w:tcPr>
            <w:tcW w:w="1844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8" w:type="dxa"/>
          </w:tcPr>
          <w:p w:rsidR="001E4728" w:rsidRDefault="00E00297" w:rsidP="00E755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4728" w:rsidRDefault="00E00297" w:rsidP="00E7554B">
            <w:pPr>
              <w:pStyle w:val="TableParagraph"/>
              <w:spacing w:before="2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66" w:type="dxa"/>
          </w:tcPr>
          <w:p w:rsidR="001E4728" w:rsidRDefault="00E00297" w:rsidP="00E7554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1E4728" w:rsidRDefault="00E00297" w:rsidP="00E7554B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</w:tr>
    </w:tbl>
    <w:p w:rsidR="001E4728" w:rsidRDefault="001E4728">
      <w:pPr>
        <w:spacing w:line="266" w:lineRule="exact"/>
        <w:rPr>
          <w:sz w:val="24"/>
        </w:rPr>
        <w:sectPr w:rsidR="001E4728">
          <w:pgSz w:w="11910" w:h="16840"/>
          <w:pgMar w:top="540" w:right="16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75"/>
        <w:gridCol w:w="1844"/>
        <w:gridCol w:w="2588"/>
        <w:gridCol w:w="1666"/>
      </w:tblGrid>
      <w:tr w:rsidR="001E4728">
        <w:trPr>
          <w:trHeight w:val="278"/>
        </w:trPr>
        <w:tc>
          <w:tcPr>
            <w:tcW w:w="600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75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88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следования</w:t>
            </w:r>
          </w:p>
        </w:tc>
      </w:tr>
      <w:tr w:rsidR="001E4728">
        <w:trPr>
          <w:trHeight w:val="1656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Организация изучения </w:t>
            </w:r>
            <w:r w:rsidR="00FF74D2">
              <w:rPr>
                <w:sz w:val="24"/>
              </w:rPr>
              <w:t>правил,</w:t>
            </w:r>
            <w:r>
              <w:rPr>
                <w:sz w:val="24"/>
              </w:rPr>
              <w:t xml:space="preserve"> обучающихся (устава образовательной организации). Разъяснения необходимости и обеспечение строгого выполнения правил внутреннего</w:t>
            </w:r>
          </w:p>
          <w:p w:rsidR="001E4728" w:rsidRDefault="00E00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распорядка и дисциплины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947"/>
              <w:rPr>
                <w:sz w:val="24"/>
              </w:rPr>
            </w:pPr>
            <w:r>
              <w:rPr>
                <w:sz w:val="24"/>
              </w:rPr>
              <w:t>Формирование у обучающихся и воспитанников культуры травмобезопасного поведения в</w:t>
            </w:r>
          </w:p>
          <w:p w:rsidR="001E4728" w:rsidRDefault="00E00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Обучение учащихся правилам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приёмам безопасной работы в ходе выполнения практических работ, особенно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Совершенствование общефизической подготовки, повышение внимания к отработке технических приёмов</w:t>
            </w:r>
          </w:p>
          <w:p w:rsidR="001E4728" w:rsidRDefault="00E00297">
            <w:pPr>
              <w:pStyle w:val="TableParagraph"/>
              <w:spacing w:line="274" w:lineRule="exact"/>
              <w:ind w:right="484"/>
              <w:rPr>
                <w:sz w:val="24"/>
              </w:rPr>
            </w:pPr>
            <w:r>
              <w:rPr>
                <w:sz w:val="24"/>
              </w:rPr>
              <w:t>спортивных игр и изучению правил в игровых видах спорта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физкультуры, инструкторы по физической</w:t>
            </w:r>
          </w:p>
          <w:p w:rsidR="001E4728" w:rsidRDefault="00E00297">
            <w:pPr>
              <w:pStyle w:val="TableParagraph"/>
              <w:spacing w:line="274" w:lineRule="exact"/>
              <w:ind w:left="108" w:right="797"/>
              <w:rPr>
                <w:sz w:val="24"/>
              </w:rPr>
            </w:pPr>
            <w:r>
              <w:rPr>
                <w:sz w:val="24"/>
              </w:rPr>
              <w:t>подготовке и по плаванию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Тщательная отработка приёмов и навыков работы на спортивных снарядах и обеспечение страховки учителями</w:t>
            </w:r>
          </w:p>
          <w:p w:rsidR="001E4728" w:rsidRDefault="00E00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 уроках физкультуры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физкультуры,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77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Обеспечение строгого контроля за состоянием здоровья учащихся, допускаемых к занятиям физкультурой и участию в спортивных соревнованиях и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 ходе их проведения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30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состоянием спортивного</w:t>
            </w:r>
          </w:p>
          <w:p w:rsidR="001E4728" w:rsidRDefault="00E00297">
            <w:pPr>
              <w:pStyle w:val="TableParagraph"/>
              <w:spacing w:before="7" w:line="274" w:lineRule="exact"/>
              <w:ind w:right="528"/>
              <w:rPr>
                <w:sz w:val="24"/>
              </w:rPr>
            </w:pPr>
            <w:r>
              <w:rPr>
                <w:sz w:val="24"/>
              </w:rPr>
              <w:t>инвентаря, обеспечение исправности спортивного инвентаря и снарядов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Обеспечение обязательного использования детьми соответствующих видов спортивной формы, специальной одежды и сменной обуви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руководители,</w:t>
            </w:r>
          </w:p>
          <w:p w:rsidR="001E4728" w:rsidRDefault="00E00297">
            <w:pPr>
              <w:pStyle w:val="TableParagraph"/>
              <w:spacing w:line="274" w:lineRule="exact"/>
              <w:ind w:left="108" w:right="735"/>
              <w:rPr>
                <w:sz w:val="24"/>
              </w:rPr>
            </w:pPr>
            <w:r>
              <w:rPr>
                <w:sz w:val="24"/>
              </w:rPr>
              <w:t>дежурные администраторы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65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Изучение учащимися инструкций по охране труда при различных видах учебной деятельности, проведения внутришкольных и внешкольных мероприятий, общественно-полезного</w:t>
            </w:r>
          </w:p>
          <w:p w:rsidR="001E4728" w:rsidRDefault="00E00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труда, пожарной и электробезопасности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 w:right="1024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Проведение инструктажей по охране труда с учащимися с фиксацией в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37" w:lineRule="auto"/>
              <w:ind w:left="108" w:right="52"/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  <w:p w:rsidR="001E4728" w:rsidRDefault="00E002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1E4728">
        <w:trPr>
          <w:trHeight w:val="830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Проведение классных часов и бесед по профилактике травматизма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4728" w:rsidRDefault="00E00297">
            <w:pPr>
              <w:pStyle w:val="TableParagraph"/>
              <w:spacing w:before="7" w:line="274" w:lineRule="exact"/>
              <w:ind w:left="108" w:right="80"/>
              <w:rPr>
                <w:sz w:val="24"/>
              </w:rPr>
            </w:pPr>
            <w:r>
              <w:rPr>
                <w:sz w:val="24"/>
              </w:rPr>
              <w:t>руководители, заместители директора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Встречи-занятия для учащихся и родителей с привлечением сотрудников ГИБДД «Безопасность детей в</w:t>
            </w:r>
          </w:p>
          <w:p w:rsidR="001E4728" w:rsidRDefault="00E002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каникулярное время»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42" w:lineRule="auto"/>
              <w:ind w:left="108" w:right="239"/>
              <w:rPr>
                <w:sz w:val="24"/>
              </w:rPr>
            </w:pPr>
            <w:r>
              <w:rPr>
                <w:sz w:val="24"/>
              </w:rPr>
              <w:t>не реже 1 раза в четверть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руководители,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277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 в профилактических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</w:tcPr>
          <w:p w:rsidR="001E4728" w:rsidRDefault="00E002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</w:tr>
    </w:tbl>
    <w:p w:rsidR="001E4728" w:rsidRDefault="001E4728">
      <w:pPr>
        <w:spacing w:line="258" w:lineRule="exact"/>
        <w:rPr>
          <w:sz w:val="24"/>
        </w:rPr>
        <w:sectPr w:rsidR="001E4728">
          <w:pgSz w:w="11910" w:h="16840"/>
          <w:pgMar w:top="540" w:right="16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75"/>
        <w:gridCol w:w="1844"/>
        <w:gridCol w:w="56"/>
        <w:gridCol w:w="2532"/>
        <w:gridCol w:w="1666"/>
      </w:tblGrid>
      <w:tr w:rsidR="001E4728">
        <w:trPr>
          <w:trHeight w:val="830"/>
        </w:trPr>
        <w:tc>
          <w:tcPr>
            <w:tcW w:w="600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 в соответствии с</w:t>
            </w:r>
          </w:p>
          <w:p w:rsidR="001E4728" w:rsidRDefault="00E00297">
            <w:pPr>
              <w:pStyle w:val="TableParagraph"/>
              <w:spacing w:before="7" w:line="274" w:lineRule="exact"/>
              <w:ind w:right="871"/>
              <w:rPr>
                <w:sz w:val="24"/>
              </w:rPr>
            </w:pPr>
            <w:r>
              <w:rPr>
                <w:sz w:val="24"/>
              </w:rPr>
              <w:t>совместным планом работы ОО и ГИБДД</w:t>
            </w:r>
          </w:p>
        </w:tc>
        <w:tc>
          <w:tcPr>
            <w:tcW w:w="1844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директора, классные руководители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42" w:lineRule="auto"/>
              <w:ind w:left="113" w:right="331"/>
              <w:rPr>
                <w:sz w:val="24"/>
              </w:rPr>
            </w:pPr>
            <w:r>
              <w:rPr>
                <w:sz w:val="24"/>
              </w:rPr>
              <w:t>конкурсах, викторинах</w:t>
            </w:r>
          </w:p>
        </w:tc>
      </w:tr>
      <w:tr w:rsidR="001E4728">
        <w:trPr>
          <w:trHeight w:val="1377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75" w:type="dxa"/>
          </w:tcPr>
          <w:p w:rsidR="001E4728" w:rsidRDefault="00E00297" w:rsidP="00D56DBC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Проведение      тематических      </w:t>
            </w:r>
            <w:r w:rsidR="00D56DBC">
              <w:rPr>
                <w:sz w:val="24"/>
              </w:rPr>
              <w:t>уроков с</w:t>
            </w:r>
            <w:r>
              <w:rPr>
                <w:sz w:val="24"/>
              </w:rPr>
              <w:t xml:space="preserve"> обучающимися, игр-занятий с воспитанниками по темам, касающимся профилактики детского травматизма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E4728" w:rsidRDefault="00E00297" w:rsidP="00D56D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дорогах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руководители, воспитатели</w:t>
            </w:r>
          </w:p>
        </w:tc>
        <w:tc>
          <w:tcPr>
            <w:tcW w:w="1666" w:type="dxa"/>
          </w:tcPr>
          <w:p w:rsidR="001E4728" w:rsidRDefault="00D56DBC">
            <w:pPr>
              <w:pStyle w:val="TableParagraph"/>
              <w:spacing w:line="240" w:lineRule="auto"/>
              <w:ind w:left="113" w:right="129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 w:rsidR="00E00297">
              <w:rPr>
                <w:sz w:val="24"/>
              </w:rPr>
              <w:t xml:space="preserve"> тематические уроки, игры-</w:t>
            </w:r>
          </w:p>
          <w:p w:rsidR="001E4728" w:rsidRDefault="00E0029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Обучение приёмам оказания первой помощи при ушибах, растяжениях, переломах, по остановке кровотечений и наложения повязок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40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на уроках ОБЖ, на сборах,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1E4728" w:rsidRDefault="00E00297">
            <w:pPr>
              <w:pStyle w:val="TableParagraph"/>
              <w:spacing w:line="274" w:lineRule="exact"/>
              <w:ind w:left="108" w:right="735"/>
              <w:rPr>
                <w:sz w:val="24"/>
              </w:rPr>
            </w:pPr>
            <w:r>
              <w:rPr>
                <w:sz w:val="24"/>
              </w:rPr>
              <w:t>уроках биологии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42" w:lineRule="auto"/>
              <w:ind w:left="108" w:right="306"/>
              <w:rPr>
                <w:sz w:val="24"/>
              </w:rPr>
            </w:pPr>
            <w:r>
              <w:rPr>
                <w:sz w:val="24"/>
              </w:rPr>
              <w:t>преподаватель ОБЖ, учитель биологии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9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тренировок по</w:t>
            </w:r>
          </w:p>
          <w:p w:rsidR="001E4728" w:rsidRDefault="00E00297">
            <w:pPr>
              <w:pStyle w:val="TableParagraph"/>
              <w:spacing w:before="7" w:line="274" w:lineRule="exact"/>
              <w:ind w:right="697"/>
              <w:rPr>
                <w:sz w:val="24"/>
              </w:rPr>
            </w:pPr>
            <w:r>
              <w:rPr>
                <w:sz w:val="24"/>
              </w:rPr>
              <w:t>иммобилизации и транспортировке пострадавших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 уроках</w:t>
            </w:r>
          </w:p>
          <w:p w:rsidR="001E4728" w:rsidRDefault="00E00297">
            <w:pPr>
              <w:pStyle w:val="TableParagraph"/>
              <w:spacing w:before="7" w:line="274" w:lineRule="exact"/>
              <w:ind w:left="108" w:right="819"/>
              <w:rPr>
                <w:sz w:val="24"/>
              </w:rPr>
            </w:pPr>
            <w:r>
              <w:rPr>
                <w:sz w:val="24"/>
              </w:rPr>
              <w:t>ОБЖ, на сборах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тренировок по эвакуации из образовательной организации при</w:t>
            </w:r>
          </w:p>
          <w:p w:rsidR="001E4728" w:rsidRDefault="00E002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чрезвычайных ситуациях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37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директора,</w:t>
            </w:r>
          </w:p>
          <w:p w:rsidR="001E4728" w:rsidRDefault="00E002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</w:tr>
      <w:tr w:rsidR="001E4728">
        <w:trPr>
          <w:trHeight w:val="829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 детей правилам действий при</w:t>
            </w:r>
          </w:p>
          <w:p w:rsidR="001E4728" w:rsidRDefault="00E00297">
            <w:pPr>
              <w:pStyle w:val="TableParagraph"/>
              <w:spacing w:before="7" w:line="274" w:lineRule="exact"/>
              <w:ind w:right="1505"/>
              <w:rPr>
                <w:sz w:val="24"/>
              </w:rPr>
            </w:pPr>
            <w:r>
              <w:rPr>
                <w:sz w:val="24"/>
              </w:rPr>
              <w:t>пожаре. Просмотр учебных кинофильмов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42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ОБЖ,</w:t>
            </w:r>
          </w:p>
          <w:p w:rsidR="001E4728" w:rsidRDefault="00E00297">
            <w:pPr>
              <w:pStyle w:val="TableParagraph"/>
              <w:spacing w:before="7" w:line="274" w:lineRule="exact"/>
              <w:ind w:left="108" w:right="102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Проведение рейдов по профилактике травматизма членами управляющего</w:t>
            </w:r>
          </w:p>
          <w:p w:rsidR="001E4728" w:rsidRDefault="00E002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37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37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</w:t>
            </w:r>
          </w:p>
          <w:p w:rsidR="001E4728" w:rsidRDefault="00E002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Поддержание порядка среди обучающихся на переменах силами дежурного класса и дежурных по этажу</w:t>
            </w:r>
          </w:p>
          <w:p w:rsidR="001E4728" w:rsidRDefault="00E002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37" w:lineRule="auto"/>
              <w:ind w:left="108" w:right="307"/>
              <w:rPr>
                <w:sz w:val="24"/>
              </w:rPr>
            </w:pPr>
            <w:r>
              <w:rPr>
                <w:sz w:val="24"/>
              </w:rPr>
              <w:t>дежурные классы, дежурные по этажам учителя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30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742"/>
              <w:rPr>
                <w:sz w:val="24"/>
              </w:rPr>
            </w:pPr>
            <w:r>
              <w:rPr>
                <w:sz w:val="24"/>
              </w:rPr>
              <w:t>Проведение тематических встреч с представителями медицинских и</w:t>
            </w:r>
          </w:p>
          <w:p w:rsidR="001E4728" w:rsidRDefault="00E002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правоохранительных учреждений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37" w:lineRule="auto"/>
              <w:ind w:left="108" w:right="118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1E4728" w:rsidRDefault="00E0029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551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Систематическая работа службы</w:t>
            </w:r>
          </w:p>
          <w:p w:rsidR="001E4728" w:rsidRDefault="00E002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психологической помощи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656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tabs>
                <w:tab w:val="left" w:pos="1743"/>
                <w:tab w:val="left" w:pos="2894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E4728" w:rsidRDefault="00E00297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«Лето для здоровья»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руководители.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40" w:lineRule="auto"/>
              <w:ind w:left="113" w:right="144"/>
              <w:rPr>
                <w:sz w:val="24"/>
              </w:rPr>
            </w:pPr>
            <w:r>
              <w:rPr>
                <w:sz w:val="24"/>
              </w:rPr>
              <w:t>памятки для родителей о безопасности детей на открытой</w:t>
            </w:r>
          </w:p>
          <w:p w:rsidR="001E4728" w:rsidRDefault="00E0029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воде</w:t>
            </w:r>
          </w:p>
        </w:tc>
      </w:tr>
      <w:tr w:rsidR="001E4728">
        <w:trPr>
          <w:trHeight w:val="830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Мастер-классы учителей физической культуры «Спорт без травм»</w:t>
            </w:r>
          </w:p>
        </w:tc>
        <w:tc>
          <w:tcPr>
            <w:tcW w:w="1844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8" w:type="dxa"/>
            <w:gridSpan w:val="2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E4728" w:rsidRDefault="00E00297">
            <w:pPr>
              <w:pStyle w:val="TableParagraph"/>
              <w:spacing w:before="7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 учителя физической культуры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321"/>
        </w:trPr>
        <w:tc>
          <w:tcPr>
            <w:tcW w:w="11173" w:type="dxa"/>
            <w:gridSpan w:val="6"/>
          </w:tcPr>
          <w:p w:rsidR="001E4728" w:rsidRDefault="00E00297">
            <w:pPr>
              <w:pStyle w:val="TableParagraph"/>
              <w:spacing w:line="301" w:lineRule="exact"/>
              <w:ind w:left="2004"/>
              <w:rPr>
                <w:b/>
                <w:sz w:val="28"/>
              </w:rPr>
            </w:pPr>
            <w:r>
              <w:rPr>
                <w:b/>
                <w:sz w:val="28"/>
              </w:rPr>
              <w:t>3. Информационные мероприятия. Работа с родителями</w:t>
            </w:r>
          </w:p>
        </w:tc>
      </w:tr>
      <w:tr w:rsidR="001E4728" w:rsidTr="00D56DBC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Разработка информационных материалов для обучающихся, педагогов, родителей по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предупреждению детского травматизма</w:t>
            </w:r>
          </w:p>
        </w:tc>
        <w:tc>
          <w:tcPr>
            <w:tcW w:w="1900" w:type="dxa"/>
            <w:gridSpan w:val="2"/>
          </w:tcPr>
          <w:p w:rsidR="001E4728" w:rsidRDefault="00E00297">
            <w:pPr>
              <w:pStyle w:val="TableParagraph"/>
              <w:spacing w:line="240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 xml:space="preserve">года </w:t>
            </w:r>
            <w:r>
              <w:rPr>
                <w:sz w:val="24"/>
              </w:rPr>
              <w:t>(не реже 1 раза в</w:t>
            </w:r>
          </w:p>
          <w:p w:rsidR="001E4728" w:rsidRDefault="00E002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четверть)</w:t>
            </w:r>
          </w:p>
        </w:tc>
        <w:tc>
          <w:tcPr>
            <w:tcW w:w="25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40" w:lineRule="auto"/>
              <w:ind w:left="113" w:right="270"/>
              <w:rPr>
                <w:sz w:val="24"/>
              </w:rPr>
            </w:pPr>
            <w:r>
              <w:rPr>
                <w:sz w:val="24"/>
              </w:rPr>
              <w:t xml:space="preserve">информаци- </w:t>
            </w:r>
            <w:r w:rsidR="00D56DBC">
              <w:rPr>
                <w:sz w:val="24"/>
              </w:rPr>
              <w:t>онный</w:t>
            </w:r>
            <w:r>
              <w:rPr>
                <w:sz w:val="24"/>
              </w:rPr>
              <w:t xml:space="preserve"> материал на</w:t>
            </w:r>
          </w:p>
          <w:p w:rsidR="001E4728" w:rsidRDefault="00E0029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стендах в ОО</w:t>
            </w:r>
          </w:p>
        </w:tc>
      </w:tr>
      <w:tr w:rsidR="001E4728" w:rsidTr="00D56DBC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Выступление на педагогических советах по вопросу профилактики детского травматизма и путей предупреждения</w:t>
            </w:r>
          </w:p>
          <w:p w:rsidR="001E4728" w:rsidRDefault="00E002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травмирования обучающихся и воспитанников</w:t>
            </w:r>
          </w:p>
        </w:tc>
        <w:tc>
          <w:tcPr>
            <w:tcW w:w="1900" w:type="dxa"/>
            <w:gridSpan w:val="2"/>
          </w:tcPr>
          <w:p w:rsidR="001E4728" w:rsidRDefault="00E00297">
            <w:pPr>
              <w:pStyle w:val="TableParagraph"/>
              <w:spacing w:line="240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2 раза в год/по необходи- мости</w:t>
            </w:r>
          </w:p>
        </w:tc>
        <w:tc>
          <w:tcPr>
            <w:tcW w:w="25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 w:rsidTr="00D56DBC">
        <w:trPr>
          <w:trHeight w:val="277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 в работе методических</w:t>
            </w:r>
          </w:p>
        </w:tc>
        <w:tc>
          <w:tcPr>
            <w:tcW w:w="1900" w:type="dxa"/>
            <w:gridSpan w:val="2"/>
          </w:tcPr>
          <w:p w:rsidR="001E4728" w:rsidRDefault="00E002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532" w:type="dxa"/>
          </w:tcPr>
          <w:p w:rsidR="001E4728" w:rsidRDefault="00E0029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рекоменда-</w:t>
            </w:r>
          </w:p>
        </w:tc>
      </w:tr>
    </w:tbl>
    <w:p w:rsidR="001E4728" w:rsidRDefault="001E4728">
      <w:pPr>
        <w:spacing w:line="258" w:lineRule="exact"/>
        <w:rPr>
          <w:sz w:val="24"/>
        </w:rPr>
        <w:sectPr w:rsidR="001E4728">
          <w:pgSz w:w="11910" w:h="16840"/>
          <w:pgMar w:top="540" w:right="16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75"/>
        <w:gridCol w:w="1700"/>
        <w:gridCol w:w="2732"/>
        <w:gridCol w:w="1666"/>
      </w:tblGrid>
      <w:tr w:rsidR="001E4728">
        <w:trPr>
          <w:trHeight w:val="1655"/>
        </w:trPr>
        <w:tc>
          <w:tcPr>
            <w:tcW w:w="600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объединений классных руководителей по регламенту действий педагога в случае получения ребенком травмы, работы с семьей пострадавшего и в целом по предупреждению детского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40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года (не реже 1 раза в четверть)</w:t>
            </w:r>
          </w:p>
        </w:tc>
        <w:tc>
          <w:tcPr>
            <w:tcW w:w="2732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40" w:lineRule="auto"/>
              <w:ind w:left="113" w:right="279"/>
              <w:rPr>
                <w:sz w:val="24"/>
              </w:rPr>
            </w:pPr>
            <w:r>
              <w:rPr>
                <w:sz w:val="24"/>
              </w:rPr>
              <w:t>ции для классных руководите- лей</w:t>
            </w: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Обсуждение вопросов личной безопасности детей и профилактики травматизма в быту, образовательной</w:t>
            </w:r>
          </w:p>
          <w:p w:rsidR="001E4728" w:rsidRDefault="00E00297">
            <w:pPr>
              <w:pStyle w:val="TableParagraph"/>
              <w:spacing w:line="274" w:lineRule="exact"/>
              <w:ind w:right="732"/>
              <w:rPr>
                <w:sz w:val="24"/>
              </w:rPr>
            </w:pPr>
            <w:r>
              <w:rPr>
                <w:sz w:val="24"/>
              </w:rPr>
              <w:t>организации, на улице, по дороге в школу на родительских собраниях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40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По плану проведения родительских собраний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0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родительский комитет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77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Привлечение родительской общественности к решению вопросов обеспечения безопасности при проведении массовых мероприятий,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праздников, экскурсий и т.п.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37" w:lineRule="auto"/>
              <w:ind w:left="113" w:right="151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 «зон безопасности»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37" w:lineRule="auto"/>
              <w:ind w:left="113" w:right="84"/>
              <w:rPr>
                <w:sz w:val="24"/>
              </w:rPr>
            </w:pPr>
            <w:r>
              <w:rPr>
                <w:sz w:val="24"/>
              </w:rPr>
              <w:t>уголки безопасности,</w:t>
            </w:r>
          </w:p>
          <w:p w:rsidR="001E4728" w:rsidRDefault="00E00297">
            <w:pPr>
              <w:pStyle w:val="TableParagraph"/>
              <w:spacing w:before="2" w:line="240" w:lineRule="auto"/>
              <w:ind w:left="113" w:right="323"/>
              <w:rPr>
                <w:sz w:val="24"/>
              </w:rPr>
            </w:pPr>
            <w:r>
              <w:rPr>
                <w:sz w:val="24"/>
              </w:rPr>
              <w:t>«зона безопасных</w:t>
            </w:r>
          </w:p>
          <w:p w:rsidR="001E4728" w:rsidRDefault="00E0029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перемен»</w:t>
            </w: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обучающихся и воспитанников, допускающих нарушения мер</w:t>
            </w:r>
          </w:p>
          <w:p w:rsidR="001E4728" w:rsidRDefault="00E002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2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9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 вопросов профилактики</w:t>
            </w:r>
          </w:p>
          <w:p w:rsidR="001E4728" w:rsidRDefault="00E00297">
            <w:pPr>
              <w:pStyle w:val="TableParagraph"/>
              <w:spacing w:before="7" w:line="274" w:lineRule="exact"/>
              <w:ind w:right="947"/>
              <w:rPr>
                <w:sz w:val="24"/>
              </w:rPr>
            </w:pPr>
            <w:r>
              <w:rPr>
                <w:sz w:val="24"/>
              </w:rPr>
              <w:t>детского травматизма на заседании управляющего совета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32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решение УС</w:t>
            </w:r>
          </w:p>
        </w:tc>
      </w:tr>
      <w:tr w:rsidR="001E4728">
        <w:trPr>
          <w:trHeight w:val="273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Консультации психологов для родителей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4728">
        <w:trPr>
          <w:trHeight w:val="325"/>
        </w:trPr>
        <w:tc>
          <w:tcPr>
            <w:tcW w:w="11173" w:type="dxa"/>
            <w:gridSpan w:val="5"/>
          </w:tcPr>
          <w:p w:rsidR="001E4728" w:rsidRDefault="00E00297">
            <w:pPr>
              <w:pStyle w:val="TableParagraph"/>
              <w:spacing w:line="306" w:lineRule="exact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4. Медицинское обеспечение и санитарно-гигиенические мероприятия</w:t>
            </w: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Организация взаимодействия с детской поликлиникой по вопросам охраны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 учащихся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37" w:lineRule="auto"/>
              <w:ind w:left="113" w:right="952"/>
              <w:rPr>
                <w:sz w:val="24"/>
              </w:rPr>
            </w:pPr>
            <w:r>
              <w:rPr>
                <w:sz w:val="24"/>
              </w:rPr>
              <w:t>администрация, медработники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9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лечебно-профилактических</w:t>
            </w:r>
          </w:p>
          <w:p w:rsidR="001E4728" w:rsidRDefault="00E00297">
            <w:pPr>
              <w:pStyle w:val="TableParagraph"/>
              <w:spacing w:before="7" w:line="274" w:lineRule="exact"/>
              <w:ind w:right="1026"/>
              <w:rPr>
                <w:sz w:val="24"/>
              </w:rPr>
            </w:pPr>
            <w:r>
              <w:rPr>
                <w:sz w:val="24"/>
              </w:rPr>
              <w:t>мероприятий в образовательной организации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2" w:lineRule="auto"/>
              <w:ind w:left="175" w:right="953" w:hanging="63"/>
              <w:rPr>
                <w:sz w:val="24"/>
              </w:rPr>
            </w:pPr>
            <w:r>
              <w:rPr>
                <w:sz w:val="24"/>
              </w:rPr>
              <w:t>администрация, медработники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551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диспансеризации детей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E4728" w:rsidRDefault="00E0029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551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обеспечение работы</w:t>
            </w:r>
          </w:p>
          <w:p w:rsidR="001E4728" w:rsidRDefault="00E002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медицинских кабинетов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E4728" w:rsidRDefault="00E0029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30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 медицинской помощи</w:t>
            </w:r>
          </w:p>
          <w:p w:rsidR="001E4728" w:rsidRDefault="00E00297">
            <w:pPr>
              <w:pStyle w:val="TableParagraph"/>
              <w:spacing w:before="7" w:line="27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травмированным детям в медицинском кабинете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Обеспечение вызова «Скорой помощи» и доставки пострадавших в медицинские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3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медработник, дежурные администраторы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382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Контроль за состоянием и работой столовой и приготовление пищи с целью исключения случаев пищевых</w:t>
            </w:r>
          </w:p>
          <w:p w:rsidR="001E4728" w:rsidRDefault="00E00297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отравлений и желудочно-кишечных заболеваний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0" w:lineRule="auto"/>
              <w:ind w:left="113" w:right="770"/>
              <w:rPr>
                <w:sz w:val="24"/>
              </w:rPr>
            </w:pPr>
            <w:r>
              <w:rPr>
                <w:sz w:val="24"/>
              </w:rPr>
              <w:t>администрация, ответственные по питанию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9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520"/>
              <w:rPr>
                <w:sz w:val="24"/>
              </w:rPr>
            </w:pPr>
            <w:r>
              <w:rPr>
                <w:sz w:val="24"/>
              </w:rPr>
              <w:t>Обеспечение и контроль ежедневной качественной уборки помещений и</w:t>
            </w:r>
          </w:p>
          <w:p w:rsidR="001E4728" w:rsidRDefault="00E002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заведующие хозяйством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E4728" w:rsidRDefault="001E4728">
      <w:pPr>
        <w:rPr>
          <w:sz w:val="24"/>
        </w:rPr>
        <w:sectPr w:rsidR="001E4728">
          <w:pgSz w:w="11910" w:h="16840"/>
          <w:pgMar w:top="540" w:right="160" w:bottom="880" w:left="340" w:header="0" w:footer="6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75"/>
        <w:gridCol w:w="1700"/>
        <w:gridCol w:w="2732"/>
        <w:gridCol w:w="1666"/>
      </w:tblGrid>
      <w:tr w:rsidR="001E4728">
        <w:trPr>
          <w:trHeight w:val="551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проведения мероприятий</w:t>
            </w:r>
          </w:p>
          <w:p w:rsidR="001E4728" w:rsidRDefault="00E002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 дезинфекции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заведующие хозяйством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3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837"/>
              <w:rPr>
                <w:sz w:val="24"/>
              </w:rPr>
            </w:pPr>
            <w:r>
              <w:rPr>
                <w:sz w:val="24"/>
              </w:rPr>
              <w:t>Предотвращение проникновения больных и бродячих животных на территорию образовательной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заведующие</w:t>
            </w:r>
          </w:p>
          <w:p w:rsidR="001E4728" w:rsidRDefault="00E00297">
            <w:pPr>
              <w:pStyle w:val="TableParagraph"/>
              <w:spacing w:before="4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хозяйством, дежурные администраторы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1104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Организация дежурства медицинского работника при проведении в образовательной организации массовых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2" w:lineRule="auto"/>
              <w:ind w:left="113" w:right="952"/>
              <w:rPr>
                <w:sz w:val="24"/>
              </w:rPr>
            </w:pPr>
            <w:r>
              <w:rPr>
                <w:sz w:val="24"/>
              </w:rPr>
              <w:t>администрация, медработник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556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Учет и анализ заболеваемости учащихся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before="1" w:line="274" w:lineRule="exact"/>
              <w:ind w:left="108" w:right="53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1E4728" w:rsidRDefault="00E0029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  <w:tr w:rsidR="001E4728">
        <w:trPr>
          <w:trHeight w:val="551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Ведение листков здоровья и</w:t>
            </w:r>
          </w:p>
          <w:p w:rsidR="001E4728" w:rsidRDefault="00E002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медицинских карт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1E4728" w:rsidRDefault="00E002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медработник,</w:t>
            </w:r>
          </w:p>
          <w:p w:rsidR="001E4728" w:rsidRDefault="00E0029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82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Обеспечение наличия и укомплектованности медицинской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аптечки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4728">
        <w:trPr>
          <w:trHeight w:val="320"/>
        </w:trPr>
        <w:tc>
          <w:tcPr>
            <w:tcW w:w="11173" w:type="dxa"/>
            <w:gridSpan w:val="5"/>
          </w:tcPr>
          <w:p w:rsidR="001E4728" w:rsidRDefault="00E00297">
            <w:pPr>
              <w:pStyle w:val="TableParagraph"/>
              <w:spacing w:line="301" w:lineRule="exact"/>
              <w:ind w:left="1678"/>
              <w:rPr>
                <w:b/>
                <w:sz w:val="28"/>
              </w:rPr>
            </w:pPr>
            <w:r>
              <w:rPr>
                <w:b/>
                <w:sz w:val="28"/>
              </w:rPr>
              <w:t>5. Использование технических средств и наглядной агитации</w:t>
            </w:r>
          </w:p>
        </w:tc>
      </w:tr>
      <w:tr w:rsidR="001E4728">
        <w:trPr>
          <w:trHeight w:val="278"/>
        </w:trPr>
        <w:tc>
          <w:tcPr>
            <w:tcW w:w="600" w:type="dxa"/>
          </w:tcPr>
          <w:p w:rsidR="001E4728" w:rsidRDefault="00E00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75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2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E4728">
        <w:trPr>
          <w:trHeight w:val="1655"/>
        </w:trPr>
        <w:tc>
          <w:tcPr>
            <w:tcW w:w="600" w:type="dxa"/>
          </w:tcPr>
          <w:p w:rsidR="001E4728" w:rsidRDefault="00E00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5" w:type="dxa"/>
          </w:tcPr>
          <w:p w:rsidR="001E4728" w:rsidRDefault="00E00297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Оформление постоянно действующих тематических стендов (уголков) по безопасности и профилактике травматизма:</w:t>
            </w:r>
          </w:p>
          <w:p w:rsidR="001E4728" w:rsidRDefault="00E002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 образовательной организации</w:t>
            </w:r>
          </w:p>
          <w:p w:rsidR="001E4728" w:rsidRDefault="00E002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-в учебных кабинетах</w:t>
            </w:r>
          </w:p>
        </w:tc>
        <w:tc>
          <w:tcPr>
            <w:tcW w:w="1700" w:type="dxa"/>
          </w:tcPr>
          <w:p w:rsidR="001E4728" w:rsidRDefault="00E002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32" w:type="dxa"/>
          </w:tcPr>
          <w:p w:rsidR="001E4728" w:rsidRDefault="00E00297">
            <w:pPr>
              <w:pStyle w:val="TableParagraph"/>
              <w:spacing w:line="240" w:lineRule="auto"/>
              <w:ind w:left="113" w:right="311"/>
              <w:rPr>
                <w:sz w:val="24"/>
              </w:rPr>
            </w:pPr>
            <w:r>
              <w:rPr>
                <w:sz w:val="24"/>
              </w:rPr>
              <w:t>заведующие кабинетами, классные руководители</w:t>
            </w:r>
          </w:p>
        </w:tc>
        <w:tc>
          <w:tcPr>
            <w:tcW w:w="1666" w:type="dxa"/>
          </w:tcPr>
          <w:p w:rsidR="001E4728" w:rsidRDefault="001E47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00297" w:rsidRDefault="00E00297"/>
    <w:sectPr w:rsidR="00E00297">
      <w:pgSz w:w="11910" w:h="16840"/>
      <w:pgMar w:top="540" w:right="160" w:bottom="880" w:left="3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E3" w:rsidRDefault="003F72E3">
      <w:r>
        <w:separator/>
      </w:r>
    </w:p>
  </w:endnote>
  <w:endnote w:type="continuationSeparator" w:id="0">
    <w:p w:rsidR="003F72E3" w:rsidRDefault="003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97" w:rsidRDefault="003F72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92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00297" w:rsidRDefault="00E0029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3E6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E3" w:rsidRDefault="003F72E3">
      <w:r>
        <w:separator/>
      </w:r>
    </w:p>
  </w:footnote>
  <w:footnote w:type="continuationSeparator" w:id="0">
    <w:p w:rsidR="003F72E3" w:rsidRDefault="003F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00DD"/>
    <w:multiLevelType w:val="hybridMultilevel"/>
    <w:tmpl w:val="57DC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7833"/>
    <w:multiLevelType w:val="hybridMultilevel"/>
    <w:tmpl w:val="18E2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E4728"/>
    <w:rsid w:val="001E4728"/>
    <w:rsid w:val="002A56BB"/>
    <w:rsid w:val="00386E01"/>
    <w:rsid w:val="003F72E3"/>
    <w:rsid w:val="004E2019"/>
    <w:rsid w:val="005E1CF8"/>
    <w:rsid w:val="00A13E6F"/>
    <w:rsid w:val="00A80373"/>
    <w:rsid w:val="00B137F0"/>
    <w:rsid w:val="00C07725"/>
    <w:rsid w:val="00C07DE0"/>
    <w:rsid w:val="00D56DBC"/>
    <w:rsid w:val="00E00297"/>
    <w:rsid w:val="00E7554B"/>
    <w:rsid w:val="00F849E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AFD44F-4EBF-40AE-A657-C29B9F3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002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297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E0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creator>UNIT</dc:creator>
  <cp:lastModifiedBy>Zalina</cp:lastModifiedBy>
  <cp:revision>8</cp:revision>
  <cp:lastPrinted>2022-03-22T13:23:00Z</cp:lastPrinted>
  <dcterms:created xsi:type="dcterms:W3CDTF">2020-12-12T08:58:00Z</dcterms:created>
  <dcterms:modified xsi:type="dcterms:W3CDTF">2022-03-22T14:05:00Z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2020-12-12T00:00:00Z</vt:filetime>
  </property>
</Properties>
</file>