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84" w:rsidRDefault="00C57284">
      <w:pPr>
        <w:spacing w:line="25" w:lineRule="exact"/>
        <w:rPr>
          <w:sz w:val="24"/>
          <w:szCs w:val="24"/>
        </w:rPr>
      </w:pPr>
    </w:p>
    <w:p w:rsidR="00C57284" w:rsidRPr="00AA1842" w:rsidRDefault="00AA1842" w:rsidP="00AA1842">
      <w:pPr>
        <w:ind w:left="5812" w:right="480" w:hanging="5670"/>
        <w:jc w:val="right"/>
        <w:rPr>
          <w:rFonts w:eastAsia="Times New Roman"/>
          <w:sz w:val="26"/>
          <w:szCs w:val="26"/>
        </w:rPr>
        <w:sectPr w:rsidR="00C57284" w:rsidRPr="00AA1842" w:rsidSect="001B70A2">
          <w:pgSz w:w="11900" w:h="16840"/>
          <w:pgMar w:top="843" w:right="560" w:bottom="403" w:left="426" w:header="0" w:footer="0" w:gutter="0"/>
          <w:cols w:space="720" w:equalWidth="0">
            <w:col w:w="10914"/>
          </w:cols>
        </w:sectPr>
      </w:pPr>
      <w:bookmarkStart w:id="0" w:name="_GoBack"/>
      <w:bookmarkEnd w:id="0"/>
      <w:r w:rsidRPr="00AA1842">
        <w:rPr>
          <w:rFonts w:eastAsia="Times New Roman"/>
          <w:noProof/>
          <w:sz w:val="26"/>
          <w:szCs w:val="26"/>
        </w:rPr>
        <w:drawing>
          <wp:inline distT="0" distB="0" distL="0" distR="0">
            <wp:extent cx="7010400" cy="9525635"/>
            <wp:effectExtent l="0" t="0" r="0" b="0"/>
            <wp:docPr id="2" name="Рисунок 2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747" cy="95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84" w:rsidRDefault="00CF00BE">
      <w:pPr>
        <w:numPr>
          <w:ilvl w:val="0"/>
          <w:numId w:val="2"/>
        </w:numPr>
        <w:tabs>
          <w:tab w:val="left" w:pos="846"/>
        </w:tabs>
        <w:spacing w:line="217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Гигиенический норматив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установленное исследованиями допустимое максимальное или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минимальное количественное или качественное значение показателя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характеризующее тот или иной фактор среды обитания с позиции его безопасности и безвредности для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88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2"/>
        </w:numPr>
        <w:tabs>
          <w:tab w:val="left" w:pos="846"/>
        </w:tabs>
        <w:spacing w:line="221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Государственные 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эпидемиологические правила и нормативы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далее санитарные правила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 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нормативные акты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устанавливающие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несоблюдение которых создает угрозу жизни и здоровью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угрозу возникновения и распространения заболеваний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2"/>
        </w:numPr>
        <w:tabs>
          <w:tab w:val="left" w:pos="786"/>
        </w:tabs>
        <w:ind w:left="786" w:hanging="7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эпидемиологические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профилактические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мероприятия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организационные</w:t>
      </w:r>
      <w:r>
        <w:rPr>
          <w:rFonts w:ascii="Times" w:eastAsia="Times" w:hAnsi="Times" w:cs="Times"/>
          <w:sz w:val="24"/>
          <w:szCs w:val="24"/>
        </w:rPr>
        <w:t>,</w:t>
      </w:r>
    </w:p>
    <w:p w:rsidR="00C57284" w:rsidRDefault="00C57284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spacing w:line="227" w:lineRule="auto"/>
        <w:ind w:left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инженерно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медико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санитарные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ветеринарные и иные меры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направленные на устранение или на уменьшение вредного воздействия на человека факторов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предотвращения возникновения и распространения инфекционных и неинфекционных заболеваний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отравлений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их ликвидации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2"/>
        </w:numPr>
        <w:tabs>
          <w:tab w:val="left" w:pos="846"/>
        </w:tabs>
        <w:spacing w:line="217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Профессиональные заболевания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заболевания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возникновение которых решающая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принадлежит воздействию неблагоприятных факторов производственной среды и трудового процесса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2"/>
        </w:numPr>
        <w:tabs>
          <w:tab w:val="left" w:pos="846"/>
        </w:tabs>
        <w:spacing w:line="229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Инфекционные заболевания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инфекционные заболевания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возникновение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распространение которых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обусловлены воздействием на человека биологических факторов среды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возбудителей инфекционных заболеваний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возможностью передачи болезни от заболевшего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животного к здоровому человеку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Инфекционные заболевания представляют опасность для окружающих и характеризуются тяжелым течением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высоким уровнем смертности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распространением среди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эпидемии</w:t>
      </w:r>
      <w:r>
        <w:rPr>
          <w:rFonts w:ascii="Times" w:eastAsia="Times" w:hAnsi="Times" w:cs="Times"/>
          <w:sz w:val="24"/>
          <w:szCs w:val="24"/>
        </w:rPr>
        <w:t>).</w:t>
      </w:r>
    </w:p>
    <w:p w:rsidR="00C57284" w:rsidRDefault="00C5728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2"/>
        </w:numPr>
        <w:tabs>
          <w:tab w:val="left" w:pos="846"/>
        </w:tabs>
        <w:ind w:left="846" w:hanging="84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Массовые  не  инфекционные  заболевания 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отравления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    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заболевания  человека</w:t>
      </w:r>
      <w:r>
        <w:rPr>
          <w:rFonts w:ascii="Times" w:eastAsia="Times" w:hAnsi="Times" w:cs="Times"/>
          <w:sz w:val="24"/>
          <w:szCs w:val="24"/>
        </w:rPr>
        <w:t>,</w:t>
      </w:r>
    </w:p>
    <w:p w:rsidR="00C57284" w:rsidRDefault="00C57284">
      <w:pPr>
        <w:spacing w:line="55" w:lineRule="exact"/>
        <w:rPr>
          <w:sz w:val="20"/>
          <w:szCs w:val="20"/>
        </w:rPr>
      </w:pPr>
    </w:p>
    <w:p w:rsidR="00C57284" w:rsidRDefault="00CF00BE">
      <w:pPr>
        <w:spacing w:line="215" w:lineRule="auto"/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которых обусловлено воздействие неблагоприятных физических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химических 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социальных факторов среды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279" w:lineRule="exact"/>
        <w:rPr>
          <w:sz w:val="20"/>
          <w:szCs w:val="20"/>
        </w:rPr>
      </w:pPr>
    </w:p>
    <w:p w:rsidR="00C57284" w:rsidRDefault="00CF00BE">
      <w:pPr>
        <w:numPr>
          <w:ilvl w:val="1"/>
          <w:numId w:val="3"/>
        </w:numPr>
        <w:tabs>
          <w:tab w:val="left" w:pos="1806"/>
        </w:tabs>
        <w:ind w:left="1806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организации и проведения производственного контроля</w:t>
      </w:r>
    </w:p>
    <w:p w:rsidR="00C57284" w:rsidRDefault="00C57284">
      <w:pPr>
        <w:spacing w:line="349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C57284" w:rsidRDefault="00CF00BE" w:rsidP="008C32D7">
      <w:pPr>
        <w:tabs>
          <w:tab w:val="left" w:pos="366"/>
        </w:tabs>
        <w:spacing w:line="228" w:lineRule="auto"/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Производственный контроль за соблюдением санитарных правил и выполнением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далее производственный контроль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выполнением 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).</w:t>
      </w:r>
    </w:p>
    <w:p w:rsidR="00C57284" w:rsidRDefault="00C57284" w:rsidP="00CF00BE">
      <w:pPr>
        <w:spacing w:line="7" w:lineRule="exact"/>
        <w:rPr>
          <w:sz w:val="20"/>
          <w:szCs w:val="20"/>
        </w:rPr>
      </w:pPr>
    </w:p>
    <w:p w:rsidR="00C57284" w:rsidRPr="00CF00BE" w:rsidRDefault="00CF00BE" w:rsidP="008C32D7">
      <w:pPr>
        <w:tabs>
          <w:tab w:val="left" w:pos="346"/>
        </w:tabs>
        <w:spacing w:line="217" w:lineRule="auto"/>
        <w:ind w:left="360"/>
        <w:rPr>
          <w:sz w:val="20"/>
          <w:szCs w:val="20"/>
        </w:rPr>
      </w:pPr>
      <w:r w:rsidRPr="00CF00BE">
        <w:rPr>
          <w:rFonts w:ascii="Times" w:eastAsia="Times" w:hAnsi="Times" w:cs="Times"/>
          <w:sz w:val="24"/>
          <w:szCs w:val="24"/>
        </w:rPr>
        <w:t>2.2.</w:t>
      </w:r>
      <w:r w:rsidRPr="00CF00BE">
        <w:rPr>
          <w:rFonts w:eastAsia="Times New Roman"/>
          <w:sz w:val="24"/>
          <w:szCs w:val="24"/>
        </w:rPr>
        <w:t>Объектами производственного контроля являются</w:t>
      </w:r>
      <w:r w:rsidRPr="00CF00BE">
        <w:rPr>
          <w:rFonts w:ascii="Times" w:eastAsia="Times" w:hAnsi="Times" w:cs="Times"/>
          <w:sz w:val="24"/>
          <w:szCs w:val="24"/>
        </w:rPr>
        <w:t xml:space="preserve">: </w:t>
      </w:r>
      <w:r w:rsidRPr="00CF00BE">
        <w:rPr>
          <w:rFonts w:eastAsia="Times New Roman"/>
          <w:sz w:val="24"/>
          <w:szCs w:val="24"/>
        </w:rPr>
        <w:t>производственные</w:t>
      </w:r>
      <w:r w:rsidRPr="00CF00BE">
        <w:rPr>
          <w:rFonts w:ascii="Times" w:eastAsia="Times" w:hAnsi="Times" w:cs="Times"/>
          <w:sz w:val="24"/>
          <w:szCs w:val="24"/>
        </w:rPr>
        <w:t xml:space="preserve">, </w:t>
      </w:r>
      <w:r w:rsidRPr="00CF00BE">
        <w:rPr>
          <w:rFonts w:eastAsia="Times New Roman"/>
          <w:sz w:val="24"/>
          <w:szCs w:val="24"/>
        </w:rPr>
        <w:t>общественные</w:t>
      </w:r>
      <w:r w:rsidRPr="00CF00BE">
        <w:rPr>
          <w:rFonts w:ascii="Times" w:eastAsia="Times" w:hAnsi="Times" w:cs="Times"/>
          <w:sz w:val="24"/>
          <w:szCs w:val="24"/>
        </w:rPr>
        <w:t xml:space="preserve"> </w:t>
      </w:r>
      <w:r w:rsidRPr="00CF00BE">
        <w:rPr>
          <w:rFonts w:eastAsia="Times New Roman"/>
          <w:sz w:val="24"/>
          <w:szCs w:val="24"/>
        </w:rPr>
        <w:t>помещения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рабочие места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готовая продукция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водопроводная вода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инженерные сети и системы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оборудование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учебно</w:t>
      </w:r>
      <w:r w:rsidRPr="00CF00BE">
        <w:rPr>
          <w:rFonts w:ascii="Times" w:eastAsia="Times" w:hAnsi="Times" w:cs="Times"/>
          <w:sz w:val="24"/>
          <w:szCs w:val="24"/>
        </w:rPr>
        <w:t>-</w:t>
      </w:r>
      <w:r w:rsidRPr="00CF00BE">
        <w:rPr>
          <w:rFonts w:eastAsia="Times New Roman"/>
          <w:sz w:val="24"/>
          <w:szCs w:val="24"/>
        </w:rPr>
        <w:t>воспитательный процесс</w:t>
      </w:r>
      <w:r w:rsidRPr="00CF00BE"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80" w:lineRule="exact"/>
        <w:rPr>
          <w:sz w:val="20"/>
          <w:szCs w:val="20"/>
        </w:rPr>
      </w:pPr>
    </w:p>
    <w:p w:rsidR="00C57284" w:rsidRDefault="00CF00BE" w:rsidP="00CF00BE">
      <w:pPr>
        <w:tabs>
          <w:tab w:val="left" w:pos="366"/>
        </w:tabs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Производственный контроль включает</w:t>
      </w:r>
      <w:r>
        <w:rPr>
          <w:rFonts w:ascii="Times" w:eastAsia="Times" w:hAnsi="Times" w:cs="Times"/>
          <w:sz w:val="24"/>
          <w:szCs w:val="24"/>
        </w:rPr>
        <w:t>:</w:t>
      </w:r>
    </w:p>
    <w:p w:rsidR="00C57284" w:rsidRDefault="00C57284" w:rsidP="00CF00BE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8C32D7">
      <w:pPr>
        <w:tabs>
          <w:tab w:val="left" w:pos="367"/>
        </w:tabs>
        <w:spacing w:line="217" w:lineRule="auto"/>
        <w:ind w:left="360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2.3.1. </w:t>
      </w:r>
      <w:r>
        <w:rPr>
          <w:rFonts w:eastAsia="Times New Roman"/>
          <w:sz w:val="24"/>
          <w:szCs w:val="24"/>
        </w:rPr>
        <w:t>Наличие официально изданных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системы их внедрения и контроля их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методик контроля факторов в соответствии с осуществляемой деятельностью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2.3.2. </w:t>
      </w:r>
      <w:r>
        <w:rPr>
          <w:rFonts w:eastAsia="Times New Roman"/>
          <w:sz w:val="24"/>
          <w:szCs w:val="24"/>
        </w:rPr>
        <w:t>Организация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spacing w:line="208" w:lineRule="auto"/>
        <w:ind w:left="360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2.3.3. </w:t>
      </w:r>
      <w:r>
        <w:rPr>
          <w:rFonts w:eastAsia="Times New Roman"/>
          <w:sz w:val="24"/>
          <w:szCs w:val="24"/>
        </w:rPr>
        <w:t>Контроль за наличием сертификатов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 заключений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подтверждающих качество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реализующейся продукции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spacing w:line="207" w:lineRule="auto"/>
        <w:ind w:left="360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2.3.4. </w:t>
      </w:r>
      <w:r>
        <w:rPr>
          <w:rFonts w:eastAsia="Times New Roman"/>
          <w:sz w:val="24"/>
          <w:szCs w:val="24"/>
        </w:rPr>
        <w:t>Ведение учета и отчетности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установленной действующим законодательством по вопросам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связанным с производственным контролем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spacing w:line="207" w:lineRule="auto"/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2.3.5. </w:t>
      </w:r>
      <w:r>
        <w:rPr>
          <w:rFonts w:eastAsia="Times New Roman"/>
          <w:sz w:val="24"/>
          <w:szCs w:val="24"/>
        </w:rPr>
        <w:t>Своевременное информирование органов местного самоуправления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органов и учреждений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государственной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эпидемиологической службы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spacing w:line="217" w:lineRule="auto"/>
        <w:ind w:left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2.3.6. </w:t>
      </w:r>
      <w:r>
        <w:rPr>
          <w:rFonts w:eastAsia="Times New Roman"/>
          <w:sz w:val="24"/>
          <w:szCs w:val="24"/>
        </w:rPr>
        <w:t>Визуальный контроль специалистами за выполнением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мероприятий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соблюдением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разработкой и реализацией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направленных на устранение выявленных нарушений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CF00BE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spacing w:line="207" w:lineRule="auto"/>
        <w:ind w:left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2.3.7. </w:t>
      </w:r>
      <w:r>
        <w:rPr>
          <w:rFonts w:eastAsia="Times New Roman"/>
          <w:sz w:val="24"/>
          <w:szCs w:val="24"/>
        </w:rPr>
        <w:t>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объем и периодичность лабораторных исследований определяются с учетом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наличия вредных производственных факторов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степени их влияния на здоровье человека и среду</w:t>
      </w:r>
    </w:p>
    <w:p w:rsidR="00C57284" w:rsidRDefault="00C57284">
      <w:pPr>
        <w:sectPr w:rsidR="00C57284" w:rsidSect="001B70A2">
          <w:pgSz w:w="11900" w:h="16840"/>
          <w:pgMar w:top="863" w:right="300" w:bottom="162" w:left="426" w:header="0" w:footer="0" w:gutter="0"/>
          <w:cols w:space="720" w:equalWidth="0">
            <w:col w:w="11174"/>
          </w:cols>
        </w:sect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26" w:lineRule="exact"/>
        <w:rPr>
          <w:sz w:val="20"/>
          <w:szCs w:val="20"/>
        </w:rPr>
      </w:pPr>
    </w:p>
    <w:p w:rsidR="00C57284" w:rsidRDefault="00CF00BE">
      <w:pPr>
        <w:ind w:left="1000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</w:t>
      </w:r>
    </w:p>
    <w:p w:rsidR="00C57284" w:rsidRDefault="00C57284">
      <w:pPr>
        <w:sectPr w:rsidR="00C57284">
          <w:type w:val="continuous"/>
          <w:pgSz w:w="11900" w:h="16840"/>
          <w:pgMar w:top="863" w:right="300" w:bottom="162" w:left="994" w:header="0" w:footer="0" w:gutter="0"/>
          <w:cols w:space="720" w:equalWidth="0">
            <w:col w:w="10606"/>
          </w:cols>
        </w:sectPr>
      </w:pPr>
    </w:p>
    <w:p w:rsidR="00C57284" w:rsidRDefault="00CF00BE">
      <w:pPr>
        <w:spacing w:line="215" w:lineRule="auto"/>
        <w:ind w:left="36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его обитания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Лабораторные исследования и испытания осуществляются с привлечением лаборатории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аккредитованной в установленном порядке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279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5"/>
        </w:numPr>
        <w:tabs>
          <w:tab w:val="left" w:pos="2346"/>
        </w:tabs>
        <w:ind w:left="2346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программы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273" w:lineRule="exact"/>
        <w:rPr>
          <w:sz w:val="20"/>
          <w:szCs w:val="20"/>
        </w:rPr>
      </w:pPr>
    </w:p>
    <w:p w:rsidR="00C57284" w:rsidRDefault="00CF00BE">
      <w:pPr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производственного контроля включает в себя следующие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C57284" w:rsidRDefault="00C57284">
      <w:pPr>
        <w:spacing w:line="1" w:lineRule="exact"/>
        <w:rPr>
          <w:sz w:val="20"/>
          <w:szCs w:val="20"/>
        </w:rPr>
      </w:pPr>
    </w:p>
    <w:p w:rsidR="00C57284" w:rsidRDefault="00CF00BE">
      <w:pPr>
        <w:tabs>
          <w:tab w:val="left" w:pos="346"/>
        </w:tabs>
        <w:spacing w:line="207" w:lineRule="auto"/>
        <w:ind w:left="366" w:right="20" w:hanging="35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Перечень нормативных актов по санитарному законодательству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требуемых для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осуществления деятельности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C57284" w:rsidRDefault="00C57284">
      <w:pPr>
        <w:spacing w:line="153" w:lineRule="exact"/>
        <w:rPr>
          <w:sz w:val="20"/>
          <w:szCs w:val="20"/>
        </w:rPr>
      </w:pPr>
    </w:p>
    <w:p w:rsidR="00C57284" w:rsidRDefault="00CF00BE" w:rsidP="00CF00BE">
      <w:pPr>
        <w:tabs>
          <w:tab w:val="left" w:pos="366"/>
        </w:tabs>
        <w:spacing w:line="207" w:lineRule="auto"/>
        <w:ind w:left="366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физических и иных факторов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объектов производственного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представляющих потенциальную опасность для человека и среды его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.8).</w:t>
      </w:r>
    </w:p>
    <w:p w:rsidR="00C57284" w:rsidRDefault="00C57284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spacing w:line="216" w:lineRule="auto"/>
        <w:ind w:left="366" w:right="4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3.3. </w:t>
      </w:r>
      <w:r>
        <w:rPr>
          <w:rFonts w:eastAsia="Times New Roman"/>
          <w:sz w:val="23"/>
          <w:szCs w:val="23"/>
        </w:rPr>
        <w:t>Перечень контингента работников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подлежащих профилактическим медицинским осмотрам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профессионально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 xml:space="preserve">гигиенической подготовке в соответствие с установленными требованиями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п</w:t>
      </w:r>
      <w:r>
        <w:rPr>
          <w:rFonts w:ascii="Times" w:eastAsia="Times" w:hAnsi="Times" w:cs="Times"/>
          <w:sz w:val="23"/>
          <w:szCs w:val="23"/>
        </w:rPr>
        <w:t>.9).</w:t>
      </w:r>
    </w:p>
    <w:p w:rsidR="00C57284" w:rsidRDefault="00C57284">
      <w:pPr>
        <w:spacing w:line="77" w:lineRule="exact"/>
        <w:rPr>
          <w:rFonts w:ascii="Symbol" w:eastAsia="Symbol" w:hAnsi="Symbol" w:cs="Symbol"/>
          <w:sz w:val="23"/>
          <w:szCs w:val="23"/>
        </w:rPr>
      </w:pPr>
    </w:p>
    <w:p w:rsidR="00C57284" w:rsidRDefault="00CF00BE" w:rsidP="00CF00BE">
      <w:pPr>
        <w:tabs>
          <w:tab w:val="left" w:pos="366"/>
        </w:tabs>
        <w:spacing w:line="207" w:lineRule="auto"/>
        <w:ind w:left="366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Перечень возможных аварийных ситуаций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создающих угрозу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эпидемиологическому благополучию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.10).</w:t>
      </w:r>
    </w:p>
    <w:p w:rsidR="00C57284" w:rsidRDefault="00C5728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tabs>
          <w:tab w:val="left" w:pos="366"/>
        </w:tabs>
        <w:ind w:left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</w:rPr>
        <w:t>Мероприятия</w:t>
      </w:r>
      <w:r>
        <w:rPr>
          <w:rFonts w:ascii="Times" w:eastAsia="Times" w:hAnsi="Times" w:cs="Times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t>проводимые при осуществлении производственного контроля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.11).</w:t>
      </w:r>
    </w:p>
    <w:p w:rsidR="00C57284" w:rsidRDefault="00CF00BE" w:rsidP="008C32D7">
      <w:pPr>
        <w:spacing w:line="223" w:lineRule="auto"/>
        <w:ind w:left="286" w:firstLine="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Объем и 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периодичность лабораторных и инструментальных исследований в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организациях питания образовательных учреждений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учреждений начального и среднего профессионального образования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.12).</w:t>
      </w:r>
    </w:p>
    <w:p w:rsidR="00C57284" w:rsidRDefault="00C57284">
      <w:pPr>
        <w:spacing w:line="280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7"/>
        </w:numPr>
        <w:tabs>
          <w:tab w:val="left" w:pos="1406"/>
        </w:tabs>
        <w:ind w:left="1406" w:hanging="2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ответственного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331" w:lineRule="exact"/>
        <w:rPr>
          <w:sz w:val="20"/>
          <w:szCs w:val="20"/>
        </w:rPr>
      </w:pPr>
    </w:p>
    <w:p w:rsidR="00C57284" w:rsidRDefault="00CF00BE">
      <w:pPr>
        <w:spacing w:line="214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Оказывать помощь в проведении контроля по соблюдению работниками и специалистами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ind w:left="42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Принимать участие в разработке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tabs>
          <w:tab w:val="left" w:pos="5766"/>
        </w:tabs>
        <w:ind w:left="42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Иметь в наличии санитарные правила и другие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документы согласно перечню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C57284" w:rsidRDefault="00C57284">
      <w:pPr>
        <w:spacing w:line="57" w:lineRule="exact"/>
        <w:rPr>
          <w:sz w:val="20"/>
          <w:szCs w:val="20"/>
        </w:rPr>
      </w:pPr>
    </w:p>
    <w:p w:rsidR="00C57284" w:rsidRDefault="00CF00BE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Оформлять всю необходимую документацию по производственному контролю и отвечать за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 сохранность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58" w:lineRule="exact"/>
        <w:rPr>
          <w:sz w:val="20"/>
          <w:szCs w:val="20"/>
        </w:rPr>
      </w:pPr>
    </w:p>
    <w:p w:rsidR="00C57284" w:rsidRDefault="00CF00BE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Принимать участие в проведении проверок по соблюдению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необходимости оформлять предписания для отдельных подразделений учреждения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58" w:lineRule="exact"/>
        <w:rPr>
          <w:sz w:val="20"/>
          <w:szCs w:val="20"/>
        </w:rPr>
      </w:pPr>
    </w:p>
    <w:p w:rsidR="00C57284" w:rsidRDefault="00CF00BE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Контролировать критерии безопасности и безвредности условий обучения и воспитания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 работ с источниками физических и химических факторов воздействия на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58" w:lineRule="exact"/>
        <w:rPr>
          <w:sz w:val="20"/>
          <w:szCs w:val="20"/>
        </w:rPr>
      </w:pPr>
    </w:p>
    <w:p w:rsidR="00C57284" w:rsidRDefault="00CF00BE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Информировать Федеральную службу по надзору в сфере защиты прав потребителей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благополучия человека о мерах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принятых по устранению нарушений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58" w:lineRule="exact"/>
        <w:rPr>
          <w:sz w:val="20"/>
          <w:szCs w:val="20"/>
        </w:rPr>
      </w:pPr>
    </w:p>
    <w:p w:rsidR="00C57284" w:rsidRDefault="00CF00BE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Поддерживать связь с медицинскими учреждениями по вопросам прохождения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обучающимися и работниками учреждения обязательных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342" w:lineRule="exact"/>
        <w:rPr>
          <w:sz w:val="20"/>
          <w:szCs w:val="20"/>
        </w:rPr>
      </w:pPr>
    </w:p>
    <w:p w:rsidR="00C57284" w:rsidRDefault="00CF00BE" w:rsidP="00CF00BE">
      <w:pPr>
        <w:numPr>
          <w:ilvl w:val="0"/>
          <w:numId w:val="8"/>
        </w:numPr>
        <w:tabs>
          <w:tab w:val="left" w:pos="306"/>
        </w:tabs>
        <w:spacing w:line="221" w:lineRule="auto"/>
        <w:ind w:left="6" w:right="700" w:hanging="6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</w:t>
      </w:r>
      <w:r w:rsidR="009613E2">
        <w:rPr>
          <w:rFonts w:eastAsia="Times New Roman"/>
          <w:b/>
          <w:bCs/>
          <w:sz w:val="24"/>
          <w:szCs w:val="24"/>
        </w:rPr>
        <w:t>Сунженскому району</w:t>
      </w:r>
    </w:p>
    <w:p w:rsidR="00C57284" w:rsidRDefault="00C57284">
      <w:pPr>
        <w:spacing w:line="56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C57284" w:rsidRDefault="00CF00BE" w:rsidP="00052DB1">
      <w:pPr>
        <w:numPr>
          <w:ilvl w:val="1"/>
          <w:numId w:val="8"/>
        </w:numPr>
        <w:tabs>
          <w:tab w:val="left" w:pos="717"/>
        </w:tabs>
        <w:spacing w:line="231" w:lineRule="auto"/>
        <w:ind w:left="36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соответствие с санитарными правилами СП </w:t>
      </w:r>
      <w:r>
        <w:rPr>
          <w:rFonts w:ascii="Times" w:eastAsia="Times" w:hAnsi="Times" w:cs="Times"/>
          <w:sz w:val="24"/>
          <w:szCs w:val="24"/>
        </w:rPr>
        <w:t>1.1.1.1058-01 «</w:t>
      </w:r>
      <w:r>
        <w:rPr>
          <w:rFonts w:eastAsia="Times New Roman"/>
          <w:sz w:val="24"/>
          <w:szCs w:val="24"/>
        </w:rPr>
        <w:t xml:space="preserve">Организация и проведение производственного контроля за соблюдением санитарных правил и выполнением санитарно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 юридическое лицо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индивидуальный предприниматель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предоставляет всю необходимую информацию по организации производственного 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 исключением информации предоставляющей коммерческую тайну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определенную существующим законодательством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346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9"/>
        </w:numPr>
        <w:tabs>
          <w:tab w:val="left" w:pos="1316"/>
        </w:tabs>
        <w:spacing w:line="221" w:lineRule="auto"/>
        <w:ind w:left="1126" w:right="1180" w:hanging="102"/>
        <w:jc w:val="both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Перечень действующих санитарных правил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</w:rPr>
        <w:t xml:space="preserve"> гигиенических нормативов и нормативно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правовых актов по вопросам санитарно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эпидемиологического</w:t>
      </w:r>
    </w:p>
    <w:p w:rsidR="00C57284" w:rsidRDefault="00C57284">
      <w:pPr>
        <w:spacing w:line="66" w:lineRule="exact"/>
        <w:rPr>
          <w:sz w:val="20"/>
          <w:szCs w:val="20"/>
        </w:rPr>
      </w:pPr>
    </w:p>
    <w:p w:rsidR="00C57284" w:rsidRDefault="00CF00BE">
      <w:pPr>
        <w:spacing w:line="212" w:lineRule="auto"/>
        <w:ind w:right="1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благополучия в детских образовательных учреждениях и по вопросам условий труда работающих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800"/>
        <w:gridCol w:w="2780"/>
      </w:tblGrid>
      <w:tr w:rsidR="00C57284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Регистрационный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</w:t>
            </w:r>
          </w:p>
        </w:tc>
      </w:tr>
    </w:tbl>
    <w:p w:rsidR="00C57284" w:rsidRDefault="00C57284">
      <w:pPr>
        <w:spacing w:line="34" w:lineRule="exact"/>
        <w:rPr>
          <w:sz w:val="20"/>
          <w:szCs w:val="20"/>
        </w:rPr>
      </w:pPr>
    </w:p>
    <w:p w:rsidR="00C57284" w:rsidRDefault="00C57284">
      <w:pPr>
        <w:sectPr w:rsidR="00C57284">
          <w:pgSz w:w="11900" w:h="16840"/>
          <w:pgMar w:top="843" w:right="280" w:bottom="162" w:left="994" w:header="0" w:footer="0" w:gutter="0"/>
          <w:cols w:space="720" w:equalWidth="0">
            <w:col w:w="10626"/>
          </w:cols>
        </w:sectPr>
      </w:pPr>
    </w:p>
    <w:p w:rsidR="00C57284" w:rsidRDefault="00CF00BE">
      <w:pPr>
        <w:ind w:left="1000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3</w:t>
      </w:r>
    </w:p>
    <w:p w:rsidR="00C57284" w:rsidRDefault="00C57284">
      <w:pPr>
        <w:sectPr w:rsidR="00C57284">
          <w:type w:val="continuous"/>
          <w:pgSz w:w="11900" w:h="16840"/>
          <w:pgMar w:top="843" w:right="280" w:bottom="162" w:left="994" w:header="0" w:footer="0" w:gutter="0"/>
          <w:cols w:space="720" w:equalWidth="0">
            <w:col w:w="10626"/>
          </w:cols>
        </w:sectPr>
      </w:pP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40"/>
        <w:gridCol w:w="5060"/>
        <w:gridCol w:w="2780"/>
      </w:tblGrid>
      <w:tr w:rsidR="00C57284">
        <w:trPr>
          <w:trHeight w:val="28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санэпидблагополучии населения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52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sz w:val="24"/>
                <w:szCs w:val="24"/>
              </w:rPr>
              <w:t>30.03.1999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с последующими дополнениями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2300/1</w:t>
            </w:r>
            <w:r>
              <w:rPr>
                <w:rFonts w:eastAsia="Times New Roman"/>
                <w:sz w:val="24"/>
                <w:szCs w:val="24"/>
              </w:rPr>
              <w:t xml:space="preserve">  от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07.02.1992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качестве и безопасности продуктов 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29-</w:t>
            </w:r>
            <w:r>
              <w:rPr>
                <w:rFonts w:eastAsia="Times New Roman"/>
                <w:sz w:val="24"/>
                <w:szCs w:val="24"/>
              </w:rPr>
              <w:t>ФЗ от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02.01.2000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 защите  прав  юридических  лиц  и  индивидуальных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294-</w:t>
            </w:r>
            <w:r>
              <w:rPr>
                <w:rFonts w:eastAsia="Times New Roman"/>
                <w:sz w:val="24"/>
                <w:szCs w:val="24"/>
              </w:rPr>
              <w:t>ФЗ от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предпринимателей  при  осуществлении  государственного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26.12.2008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контроля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надзора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 муниципального контроля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эпидемиологические  требования  к  устройству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2.4.1. 2660-10</w:t>
            </w:r>
          </w:p>
        </w:tc>
      </w:tr>
      <w:tr w:rsidR="00C57284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и организации режима работы в дошкольных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эпидемиологические требования к условиям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2.4.2. 2821-10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обучения в образовательных учреждениях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эпидемиологические требования к организациям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2.4.5. 2409-08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обучающихся в образовательных учреждениях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 начального и среднего профессионального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устройству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содержанию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2.4.4. 2599-10</w:t>
            </w:r>
          </w:p>
        </w:tc>
      </w:tr>
      <w:tr w:rsidR="00C57284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режима работы в оздоровительных учреждениях 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дневным пребыванием детей в период каникул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Питьевая вода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качеству воды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2.1.4. 1074-01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централизованных систем питьевого водоснабжения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качеству и безопасности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2.3.2. 1078-01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продовольственного сырья и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11.</w:t>
            </w:r>
          </w:p>
        </w:tc>
        <w:tc>
          <w:tcPr>
            <w:tcW w:w="1740" w:type="dxa"/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проведение производственного контроля за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 </w:t>
            </w:r>
            <w:r>
              <w:rPr>
                <w:rFonts w:ascii="Times" w:eastAsia="Times" w:hAnsi="Times" w:cs="Times"/>
                <w:sz w:val="24"/>
                <w:szCs w:val="24"/>
              </w:rPr>
              <w:t>1.1. 1058-01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санитарных правил и выполнением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противоэпидемических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мероприятий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12.</w:t>
            </w:r>
          </w:p>
        </w:tc>
        <w:tc>
          <w:tcPr>
            <w:tcW w:w="1740" w:type="dxa"/>
            <w:vAlign w:val="bottom"/>
          </w:tcPr>
          <w:p w:rsidR="00C57284" w:rsidRDefault="00CF00B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проведение производственного контроля за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 </w:t>
            </w:r>
            <w:r>
              <w:rPr>
                <w:rFonts w:ascii="Times" w:eastAsia="Times" w:hAnsi="Times" w:cs="Times"/>
                <w:sz w:val="24"/>
                <w:szCs w:val="24"/>
              </w:rPr>
              <w:t>1.1. 2193-07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санитарных правил и выполнением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противоэпидемических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мероприятий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срокам годности и условиям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2.3.2. 1324-03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14.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 требования  к  персональным  электронно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 </w:t>
            </w:r>
            <w:r>
              <w:rPr>
                <w:rFonts w:ascii="Times" w:eastAsia="Times" w:hAnsi="Times" w:cs="Times"/>
                <w:sz w:val="24"/>
                <w:szCs w:val="24"/>
              </w:rPr>
              <w:t>2.2.2.     /2.4.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вычислительным машинам и организации 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 изменения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1340-03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и №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2.2.2./2.4. 2198-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07</w:t>
            </w:r>
          </w:p>
        </w:tc>
      </w:tr>
      <w:tr w:rsidR="00C5728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2.2.2./2.4. 2620-</w:t>
            </w:r>
          </w:p>
        </w:tc>
      </w:tr>
      <w:tr w:rsidR="00C57284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</w:tr>
      <w:tr w:rsidR="00C57284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</w:tbl>
    <w:p w:rsidR="00C57284" w:rsidRDefault="00C57284">
      <w:pPr>
        <w:spacing w:line="334" w:lineRule="exact"/>
        <w:rPr>
          <w:sz w:val="20"/>
          <w:szCs w:val="20"/>
        </w:rPr>
      </w:pPr>
    </w:p>
    <w:p w:rsidR="00C57284" w:rsidRDefault="00CF00BE">
      <w:pPr>
        <w:spacing w:line="212" w:lineRule="auto"/>
        <w:ind w:left="820" w:right="66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7.</w:t>
      </w:r>
      <w:r>
        <w:rPr>
          <w:rFonts w:eastAsia="Times New Roman"/>
          <w:b/>
          <w:bCs/>
          <w:sz w:val="24"/>
          <w:szCs w:val="24"/>
        </w:rPr>
        <w:t>Перечень должностных лиц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на которых возлагаются функции по осуществлению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276" w:lineRule="exact"/>
        <w:rPr>
          <w:sz w:val="20"/>
          <w:szCs w:val="20"/>
        </w:rPr>
      </w:pPr>
    </w:p>
    <w:p w:rsidR="00C57284" w:rsidRDefault="00CF00BE">
      <w:pPr>
        <w:ind w:left="9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</w:t>
      </w:r>
    </w:p>
    <w:p w:rsidR="00C57284" w:rsidRDefault="00CF00BE">
      <w:pPr>
        <w:numPr>
          <w:ilvl w:val="1"/>
          <w:numId w:val="10"/>
        </w:numPr>
        <w:tabs>
          <w:tab w:val="left" w:pos="1146"/>
        </w:tabs>
        <w:spacing w:line="238" w:lineRule="auto"/>
        <w:ind w:left="1146" w:hanging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организацию производственного контроля</w:t>
      </w:r>
    </w:p>
    <w:p w:rsidR="00C57284" w:rsidRDefault="00C5728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1"/>
          <w:numId w:val="10"/>
        </w:numPr>
        <w:tabs>
          <w:tab w:val="left" w:pos="1086"/>
        </w:tabs>
        <w:spacing w:line="222" w:lineRule="auto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профилактикой травматических и несчастных случаев</w:t>
      </w:r>
    </w:p>
    <w:p w:rsidR="00C57284" w:rsidRDefault="00C5728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1"/>
          <w:numId w:val="10"/>
        </w:numPr>
        <w:tabs>
          <w:tab w:val="left" w:pos="1086"/>
        </w:tabs>
        <w:spacing w:line="224" w:lineRule="auto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своевременным прохождением медосмотров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флюорографии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организацию питания</w:t>
      </w:r>
    </w:p>
    <w:p w:rsidR="00C57284" w:rsidRDefault="00C57284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spacing w:line="226" w:lineRule="auto"/>
        <w:ind w:left="9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Кладовщик </w:t>
      </w:r>
    </w:p>
    <w:p w:rsidR="00C57284" w:rsidRDefault="00CF00BE" w:rsidP="00CF00BE">
      <w:pPr>
        <w:numPr>
          <w:ilvl w:val="0"/>
          <w:numId w:val="10"/>
        </w:numPr>
        <w:tabs>
          <w:tab w:val="left" w:pos="726"/>
        </w:tabs>
        <w:spacing w:line="238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Микробиологические показатели качества и безопасности продуктов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готовых блюд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numPr>
          <w:ilvl w:val="0"/>
          <w:numId w:val="10"/>
        </w:numPr>
        <w:tabs>
          <w:tab w:val="left" w:pos="726"/>
        </w:tabs>
        <w:spacing w:line="224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Полнота и правильность ведения и оформления соответственной документации на пищеблоке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numPr>
          <w:ilvl w:val="0"/>
          <w:numId w:val="10"/>
        </w:numPr>
        <w:tabs>
          <w:tab w:val="left" w:pos="726"/>
        </w:tabs>
        <w:spacing w:line="224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мытья посуды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numPr>
          <w:ilvl w:val="0"/>
          <w:numId w:val="10"/>
        </w:numPr>
        <w:tabs>
          <w:tab w:val="left" w:pos="726"/>
        </w:tabs>
        <w:spacing w:line="224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и сроки хранения продуктов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ind w:firstLine="125"/>
        <w:sectPr w:rsidR="00C57284">
          <w:pgSz w:w="11900" w:h="16840"/>
          <w:pgMar w:top="774" w:right="600" w:bottom="162" w:left="634" w:header="0" w:footer="0" w:gutter="0"/>
          <w:cols w:space="720" w:equalWidth="0">
            <w:col w:w="10666"/>
          </w:cols>
        </w:sectPr>
      </w:pPr>
    </w:p>
    <w:p w:rsidR="00C57284" w:rsidRDefault="00C57284" w:rsidP="00CF00BE">
      <w:pPr>
        <w:spacing w:line="143" w:lineRule="exact"/>
        <w:ind w:firstLine="125"/>
        <w:rPr>
          <w:sz w:val="20"/>
          <w:szCs w:val="20"/>
        </w:rPr>
      </w:pPr>
    </w:p>
    <w:p w:rsidR="00C57284" w:rsidRDefault="00CF00BE" w:rsidP="00CF00BE">
      <w:pPr>
        <w:ind w:left="10366" w:firstLine="125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</w:p>
    <w:p w:rsidR="00C57284" w:rsidRDefault="00C57284" w:rsidP="00CF00BE">
      <w:pPr>
        <w:ind w:firstLine="125"/>
        <w:sectPr w:rsidR="00C57284">
          <w:type w:val="continuous"/>
          <w:pgSz w:w="11900" w:h="16840"/>
          <w:pgMar w:top="774" w:right="600" w:bottom="162" w:left="634" w:header="0" w:footer="0" w:gutter="0"/>
          <w:cols w:space="720" w:equalWidth="0">
            <w:col w:w="10666"/>
          </w:cols>
        </w:sectPr>
      </w:pPr>
    </w:p>
    <w:p w:rsidR="00C57284" w:rsidRDefault="00CF00BE" w:rsidP="00CF00BE">
      <w:pPr>
        <w:numPr>
          <w:ilvl w:val="0"/>
          <w:numId w:val="11"/>
        </w:numPr>
        <w:tabs>
          <w:tab w:val="left" w:pos="726"/>
        </w:tabs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Исправность холодильного и технологического оборудования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spacing w:line="17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numPr>
          <w:ilvl w:val="0"/>
          <w:numId w:val="11"/>
        </w:numPr>
        <w:tabs>
          <w:tab w:val="left" w:pos="726"/>
        </w:tabs>
        <w:spacing w:line="224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личной гигиены и своевременное прохождение необходимых осмотров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numPr>
          <w:ilvl w:val="0"/>
          <w:numId w:val="11"/>
        </w:numPr>
        <w:tabs>
          <w:tab w:val="left" w:pos="726"/>
        </w:tabs>
        <w:spacing w:line="224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Дезинфицирующие мероприятия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 w:rsidP="00CF00BE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C57284" w:rsidRDefault="00CF00BE" w:rsidP="00CF00BE">
      <w:pPr>
        <w:numPr>
          <w:ilvl w:val="0"/>
          <w:numId w:val="11"/>
        </w:numPr>
        <w:tabs>
          <w:tab w:val="left" w:pos="726"/>
        </w:tabs>
        <w:spacing w:line="224" w:lineRule="auto"/>
        <w:ind w:left="726"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Санитарное состояние столовой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275" w:lineRule="exact"/>
        <w:rPr>
          <w:sz w:val="20"/>
          <w:szCs w:val="20"/>
        </w:rPr>
      </w:pPr>
    </w:p>
    <w:p w:rsidR="00C57284" w:rsidRDefault="00CF00BE">
      <w:pPr>
        <w:ind w:left="9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Заведующий хозяйством</w:t>
      </w:r>
    </w:p>
    <w:p w:rsidR="00C57284" w:rsidRDefault="00CF00BE">
      <w:pPr>
        <w:numPr>
          <w:ilvl w:val="0"/>
          <w:numId w:val="12"/>
        </w:numPr>
        <w:tabs>
          <w:tab w:val="left" w:pos="1086"/>
        </w:tabs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профилактикой травматических и несчастных случаев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12"/>
        </w:numPr>
        <w:tabs>
          <w:tab w:val="left" w:pos="1146"/>
        </w:tabs>
        <w:spacing w:line="226" w:lineRule="auto"/>
        <w:ind w:left="1146" w:hanging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температурой воздуха в холодное время года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F00BE">
      <w:pPr>
        <w:spacing w:line="238" w:lineRule="auto"/>
        <w:ind w:left="9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Повар школы</w:t>
      </w:r>
    </w:p>
    <w:p w:rsidR="00C57284" w:rsidRDefault="00C57284">
      <w:pPr>
        <w:spacing w:line="1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13"/>
        </w:numPr>
        <w:tabs>
          <w:tab w:val="left" w:pos="1086"/>
        </w:tabs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организацией питания и качественного приготовления пищи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13"/>
        </w:numPr>
        <w:tabs>
          <w:tab w:val="left" w:pos="1140"/>
        </w:tabs>
        <w:spacing w:line="207" w:lineRule="auto"/>
        <w:ind w:left="926" w:right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гигиенических и 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соблюдением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0"/>
          <w:numId w:val="13"/>
        </w:numPr>
        <w:tabs>
          <w:tab w:val="left" w:pos="1140"/>
        </w:tabs>
        <w:spacing w:line="207" w:lineRule="auto"/>
        <w:ind w:left="926" w:right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состоянием территории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своевременную дератизацию и дезинсекцию помещений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проведение лабораторных исследований по программе производственного контроля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C57284" w:rsidRDefault="00C57284">
      <w:pPr>
        <w:spacing w:line="355" w:lineRule="exact"/>
        <w:rPr>
          <w:rFonts w:ascii="Symbol" w:eastAsia="Symbol" w:hAnsi="Symbol" w:cs="Symbol"/>
          <w:sz w:val="24"/>
          <w:szCs w:val="24"/>
        </w:rPr>
      </w:pPr>
    </w:p>
    <w:p w:rsidR="00C57284" w:rsidRDefault="00CF00BE">
      <w:pPr>
        <w:numPr>
          <w:ilvl w:val="1"/>
          <w:numId w:val="13"/>
        </w:numPr>
        <w:tabs>
          <w:tab w:val="left" w:pos="1906"/>
        </w:tabs>
        <w:ind w:left="1906" w:hanging="238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физических и иных факторов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объектов</w:t>
      </w:r>
    </w:p>
    <w:p w:rsidR="00C57284" w:rsidRDefault="00CF00BE">
      <w:pPr>
        <w:ind w:lef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представляющих потенциальную опасность для</w:t>
      </w:r>
    </w:p>
    <w:p w:rsidR="00C57284" w:rsidRDefault="00CF00BE">
      <w:pPr>
        <w:spacing w:line="237" w:lineRule="auto"/>
        <w:ind w:lef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человека и среды его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960"/>
        <w:gridCol w:w="1640"/>
        <w:gridCol w:w="600"/>
        <w:gridCol w:w="900"/>
        <w:gridCol w:w="900"/>
        <w:gridCol w:w="600"/>
        <w:gridCol w:w="1660"/>
        <w:gridCol w:w="1500"/>
        <w:gridCol w:w="320"/>
      </w:tblGrid>
      <w:tr w:rsidR="00C57284" w:rsidTr="003500F3">
        <w:trPr>
          <w:trHeight w:val="280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профилактики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76"/>
        </w:trPr>
        <w:tc>
          <w:tcPr>
            <w:tcW w:w="32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производственной</w:t>
            </w:r>
          </w:p>
        </w:tc>
        <w:tc>
          <w:tcPr>
            <w:tcW w:w="16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79"/>
        </w:trPr>
        <w:tc>
          <w:tcPr>
            <w:tcW w:w="22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63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640" w:type="dxa"/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</w:t>
            </w:r>
          </w:p>
        </w:tc>
        <w:tc>
          <w:tcPr>
            <w:tcW w:w="1500" w:type="dxa"/>
            <w:gridSpan w:val="2"/>
            <w:vAlign w:val="bottom"/>
          </w:tcPr>
          <w:p w:rsidR="00C57284" w:rsidRDefault="00CF00BE" w:rsidP="00052DB1">
            <w:pPr>
              <w:spacing w:line="260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зрительных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Чередование труда и отдыха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F00BE" w:rsidP="00052DB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F00BE" w:rsidP="00052DB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 расстройств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нарушение</w:t>
            </w:r>
          </w:p>
        </w:tc>
        <w:tc>
          <w:tcPr>
            <w:tcW w:w="1660" w:type="dxa"/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 w:rsidP="00052DB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C57284" w:rsidTr="003500F3">
        <w:trPr>
          <w:trHeight w:val="276"/>
        </w:trPr>
        <w:tc>
          <w:tcPr>
            <w:tcW w:w="32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на компьютере</w:t>
            </w:r>
          </w:p>
        </w:tc>
        <w:tc>
          <w:tcPr>
            <w:tcW w:w="2240" w:type="dxa"/>
            <w:gridSpan w:val="2"/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аккомодационной</w:t>
            </w:r>
          </w:p>
        </w:tc>
        <w:tc>
          <w:tcPr>
            <w:tcW w:w="1800" w:type="dxa"/>
            <w:gridSpan w:val="2"/>
            <w:vAlign w:val="bottom"/>
          </w:tcPr>
          <w:p w:rsidR="00C57284" w:rsidRDefault="00CF00BE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места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проведение</w:t>
            </w: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зрительноеобщее  утомление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боли</w:t>
            </w:r>
          </w:p>
        </w:tc>
        <w:tc>
          <w:tcPr>
            <w:tcW w:w="3160" w:type="dxa"/>
            <w:gridSpan w:val="2"/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для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режущего  характера  в  области 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78"/>
        </w:trPr>
        <w:tc>
          <w:tcPr>
            <w:tcW w:w="22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зрения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62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подъеме  и  переносе  тяжестей</w:t>
            </w:r>
          </w:p>
        </w:tc>
        <w:tc>
          <w:tcPr>
            <w:tcW w:w="1660" w:type="dxa"/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</w:t>
            </w:r>
          </w:p>
        </w:tc>
        <w:tc>
          <w:tcPr>
            <w:tcW w:w="1500" w:type="dxa"/>
            <w:vAlign w:val="bottom"/>
          </w:tcPr>
          <w:p w:rsidR="00C57284" w:rsidRDefault="00CF00BE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F00BE" w:rsidP="003500F3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57284" w:rsidTr="003500F3">
        <w:trPr>
          <w:trHeight w:val="278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перегрузки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F00BE" w:rsidP="005B7F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2"/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 развитие</w:t>
            </w:r>
          </w:p>
        </w:tc>
        <w:tc>
          <w:tcPr>
            <w:tcW w:w="900" w:type="dxa"/>
            <w:vAlign w:val="bottom"/>
          </w:tcPr>
          <w:p w:rsidR="00C57284" w:rsidRDefault="00CF00BE" w:rsidP="001B70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переноса тяжестей до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 xml:space="preserve">  кг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крестцового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spacing w:line="274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мужчин</w:t>
            </w:r>
            <w:r>
              <w:rPr>
                <w:rFonts w:ascii="Times" w:eastAsia="Times" w:hAnsi="Times" w:cs="Times"/>
                <w:sz w:val="24"/>
                <w:szCs w:val="24"/>
              </w:rPr>
              <w:t>,   10</w:t>
            </w:r>
            <w:r>
              <w:rPr>
                <w:rFonts w:eastAsia="Times New Roman"/>
                <w:sz w:val="24"/>
                <w:szCs w:val="24"/>
              </w:rPr>
              <w:t xml:space="preserve">   кг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  для</w:t>
            </w: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00" w:type="dxa"/>
            <w:gridSpan w:val="2"/>
            <w:vAlign w:val="bottom"/>
          </w:tcPr>
          <w:p w:rsidR="00C57284" w:rsidRDefault="00CF00BE" w:rsidP="001B70A2">
            <w:pPr>
              <w:spacing w:line="274" w:lineRule="exact"/>
              <w:ind w:righ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миопатозов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женщин более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раз в течение</w:t>
            </w: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периартритов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C57284" w:rsidRDefault="00C57284" w:rsidP="001B70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 w:rsidP="001B70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 w:rsidP="001B7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57284" w:rsidRDefault="00C57284" w:rsidP="001B70A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часа рабочей смены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74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работе  с  ручным  инструментом</w:t>
            </w: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 w:rsidTr="003500F3">
        <w:trPr>
          <w:trHeight w:val="276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</w:t>
            </w:r>
          </w:p>
        </w:tc>
        <w:tc>
          <w:tcPr>
            <w:tcW w:w="1500" w:type="dxa"/>
            <w:gridSpan w:val="2"/>
            <w:vAlign w:val="bottom"/>
          </w:tcPr>
          <w:p w:rsidR="00C57284" w:rsidRDefault="00CF00BE" w:rsidP="001B70A2">
            <w:pPr>
              <w:ind w:righ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хронических</w:t>
            </w: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78"/>
        </w:trPr>
        <w:tc>
          <w:tcPr>
            <w:tcW w:w="225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600" w:type="dxa"/>
            <w:vAlign w:val="bottom"/>
          </w:tcPr>
          <w:p w:rsidR="00C57284" w:rsidRDefault="00C57284" w:rsidP="001B70A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 w:rsidP="001B70A2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связочного</w:t>
            </w:r>
          </w:p>
        </w:tc>
        <w:tc>
          <w:tcPr>
            <w:tcW w:w="1660" w:type="dxa"/>
            <w:vAlign w:val="bottom"/>
          </w:tcPr>
          <w:p w:rsidR="00C57284" w:rsidRDefault="00C57284" w:rsidP="005F6B2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3500F3">
        <w:trPr>
          <w:trHeight w:val="280"/>
        </w:trPr>
        <w:tc>
          <w:tcPr>
            <w:tcW w:w="22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C57284" w:rsidRDefault="00CF00BE" w:rsidP="001B7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 кистей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предплечий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плеча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 w:rsidP="001B70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</w:tbl>
    <w:p w:rsidR="00C57284" w:rsidRDefault="00C57284">
      <w:pPr>
        <w:spacing w:line="334" w:lineRule="exact"/>
        <w:rPr>
          <w:sz w:val="20"/>
          <w:szCs w:val="20"/>
        </w:rPr>
      </w:pPr>
    </w:p>
    <w:p w:rsidR="00C57284" w:rsidRDefault="00CF00BE" w:rsidP="00CF00BE">
      <w:pPr>
        <w:numPr>
          <w:ilvl w:val="0"/>
          <w:numId w:val="14"/>
        </w:numPr>
        <w:tabs>
          <w:tab w:val="left" w:pos="1146"/>
        </w:tabs>
        <w:spacing w:line="221" w:lineRule="auto"/>
        <w:ind w:left="366" w:right="680" w:firstLine="534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контингента работников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подлежащих медицинским осмотрам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согласно приказа Минздравсоцразвития РФ № </w:t>
      </w:r>
      <w:r>
        <w:rPr>
          <w:rFonts w:ascii="Times" w:eastAsia="Times" w:hAnsi="Times" w:cs="Times"/>
          <w:b/>
          <w:bCs/>
          <w:sz w:val="24"/>
          <w:szCs w:val="24"/>
        </w:rPr>
        <w:t>302</w:t>
      </w:r>
      <w:r>
        <w:rPr>
          <w:rFonts w:eastAsia="Times New Roman"/>
          <w:b/>
          <w:bCs/>
          <w:sz w:val="24"/>
          <w:szCs w:val="24"/>
        </w:rPr>
        <w:t xml:space="preserve">н от </w:t>
      </w:r>
      <w:r>
        <w:rPr>
          <w:rFonts w:ascii="Times" w:eastAsia="Times" w:hAnsi="Times" w:cs="Times"/>
          <w:b/>
          <w:bCs/>
          <w:sz w:val="24"/>
          <w:szCs w:val="24"/>
        </w:rPr>
        <w:t>12.04.2011</w:t>
      </w:r>
      <w:r>
        <w:rPr>
          <w:rFonts w:eastAsia="Times New Roman"/>
          <w:b/>
          <w:bCs/>
          <w:sz w:val="24"/>
          <w:szCs w:val="24"/>
        </w:rPr>
        <w:t xml:space="preserve"> и профессионально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гигиенической подготовке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264" w:lineRule="exact"/>
        <w:rPr>
          <w:sz w:val="20"/>
          <w:szCs w:val="20"/>
        </w:rPr>
      </w:pPr>
    </w:p>
    <w:tbl>
      <w:tblPr>
        <w:tblW w:w="10757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843"/>
        <w:gridCol w:w="1029"/>
        <w:gridCol w:w="3507"/>
        <w:gridCol w:w="1720"/>
        <w:gridCol w:w="1840"/>
        <w:gridCol w:w="30"/>
      </w:tblGrid>
      <w:tr w:rsidR="00C57284" w:rsidTr="00E7755D">
        <w:trPr>
          <w:trHeight w:val="280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57284" w:rsidRPr="00CF00BE" w:rsidRDefault="00CF00BE">
            <w:pPr>
              <w:ind w:left="115"/>
              <w:rPr>
                <w:sz w:val="28"/>
                <w:szCs w:val="20"/>
              </w:rPr>
            </w:pPr>
            <w:r>
              <w:rPr>
                <w:rFonts w:eastAsia="Times New Roman"/>
                <w:b/>
                <w:bCs/>
                <w:w w:val="81"/>
                <w:sz w:val="28"/>
                <w:szCs w:val="24"/>
              </w:rPr>
              <w:t xml:space="preserve">Кол-во </w:t>
            </w:r>
            <w:r w:rsidRPr="00CF00BE">
              <w:rPr>
                <w:rFonts w:eastAsia="Times New Roman"/>
                <w:b/>
                <w:bCs/>
                <w:w w:val="81"/>
                <w:sz w:val="28"/>
                <w:szCs w:val="24"/>
              </w:rPr>
              <w:t>работающ</w:t>
            </w:r>
            <w:r>
              <w:rPr>
                <w:rFonts w:eastAsia="Times New Roman"/>
                <w:b/>
                <w:bCs/>
                <w:w w:val="81"/>
                <w:sz w:val="28"/>
                <w:szCs w:val="24"/>
              </w:rPr>
              <w:t>их</w:t>
            </w:r>
          </w:p>
        </w:tc>
        <w:tc>
          <w:tcPr>
            <w:tcW w:w="35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37"/>
        </w:trPr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:rsidR="00C57284" w:rsidRPr="00CF00BE" w:rsidRDefault="00C57284">
            <w:pPr>
              <w:rPr>
                <w:sz w:val="28"/>
                <w:szCs w:val="11"/>
              </w:rPr>
            </w:pPr>
          </w:p>
        </w:tc>
        <w:tc>
          <w:tcPr>
            <w:tcW w:w="3507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26"/>
        </w:trPr>
        <w:tc>
          <w:tcPr>
            <w:tcW w:w="7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:rsidR="00C57284" w:rsidRPr="00CF00BE" w:rsidRDefault="00C57284">
            <w:pPr>
              <w:rPr>
                <w:sz w:val="28"/>
                <w:szCs w:val="19"/>
              </w:rPr>
            </w:pPr>
          </w:p>
        </w:tc>
        <w:tc>
          <w:tcPr>
            <w:tcW w:w="3507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периодическо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12"/>
        </w:trPr>
        <w:tc>
          <w:tcPr>
            <w:tcW w:w="78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:rsidR="00C57284" w:rsidRPr="00CF00BE" w:rsidRDefault="00C57284">
            <w:pPr>
              <w:rPr>
                <w:sz w:val="28"/>
                <w:szCs w:val="18"/>
              </w:rPr>
            </w:pPr>
          </w:p>
        </w:tc>
        <w:tc>
          <w:tcPr>
            <w:tcW w:w="3507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производимых работ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ьно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14"/>
        </w:trPr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:rsidR="00C57284" w:rsidRPr="00CF00BE" w:rsidRDefault="00C57284">
            <w:pPr>
              <w:rPr>
                <w:sz w:val="28"/>
                <w:szCs w:val="9"/>
              </w:rPr>
            </w:pPr>
          </w:p>
        </w:tc>
        <w:tc>
          <w:tcPr>
            <w:tcW w:w="3507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вредный фактор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гигиеническо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91"/>
        </w:trPr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:rsidR="00C57284" w:rsidRPr="00CF00BE" w:rsidRDefault="00C57284">
            <w:pPr>
              <w:rPr>
                <w:sz w:val="28"/>
                <w:szCs w:val="24"/>
              </w:rPr>
            </w:pPr>
          </w:p>
        </w:tc>
        <w:tc>
          <w:tcPr>
            <w:tcW w:w="3507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медосмотра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30"/>
        </w:trPr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0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CF00BE" w:rsidRDefault="00C57284">
            <w:pPr>
              <w:rPr>
                <w:sz w:val="28"/>
                <w:szCs w:val="11"/>
              </w:rPr>
            </w:pPr>
          </w:p>
        </w:tc>
        <w:tc>
          <w:tcPr>
            <w:tcW w:w="35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й подготовки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58"/>
        </w:trPr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029" w:type="dxa"/>
            <w:tcBorders>
              <w:right w:val="single" w:sz="8" w:space="0" w:color="auto"/>
            </w:tcBorders>
            <w:vAlign w:val="bottom"/>
          </w:tcPr>
          <w:p w:rsidR="00C57284" w:rsidRDefault="006F2D2C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</w:t>
            </w:r>
          </w:p>
        </w:tc>
        <w:tc>
          <w:tcPr>
            <w:tcW w:w="3507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29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9"/>
        </w:trPr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0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</w:tbl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ectPr w:rsidR="00C57284">
          <w:pgSz w:w="11900" w:h="16840"/>
          <w:pgMar w:top="787" w:right="220" w:bottom="162" w:left="634" w:header="0" w:footer="0" w:gutter="0"/>
          <w:cols w:space="720" w:equalWidth="0">
            <w:col w:w="11046"/>
          </w:cols>
        </w:sect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344" w:lineRule="exact"/>
        <w:rPr>
          <w:sz w:val="20"/>
          <w:szCs w:val="20"/>
        </w:rPr>
      </w:pPr>
    </w:p>
    <w:p w:rsidR="00C57284" w:rsidRDefault="00CF00BE">
      <w:pPr>
        <w:ind w:left="1036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</w:t>
      </w:r>
    </w:p>
    <w:p w:rsidR="00C57284" w:rsidRDefault="00C57284">
      <w:pPr>
        <w:sectPr w:rsidR="00C57284">
          <w:type w:val="continuous"/>
          <w:pgSz w:w="11900" w:h="16840"/>
          <w:pgMar w:top="787" w:right="220" w:bottom="162" w:left="634" w:header="0" w:footer="0" w:gutter="0"/>
          <w:cols w:space="720" w:equalWidth="0">
            <w:col w:w="11046"/>
          </w:cols>
        </w:sectPr>
      </w:pPr>
    </w:p>
    <w:tbl>
      <w:tblPr>
        <w:tblW w:w="106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966"/>
        <w:gridCol w:w="3428"/>
        <w:gridCol w:w="460"/>
        <w:gridCol w:w="1260"/>
        <w:gridCol w:w="1840"/>
        <w:gridCol w:w="30"/>
      </w:tblGrid>
      <w:tr w:rsidR="00C57284" w:rsidTr="00E7755D">
        <w:trPr>
          <w:trHeight w:val="2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голосового аппарата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обусловленное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8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6"/>
                <w:szCs w:val="16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9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34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35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F2D2C" w:rsidRDefault="006F2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кладовщик, </w:t>
            </w:r>
          </w:p>
          <w:p w:rsidR="006F2D2C" w:rsidRDefault="006F2D2C" w:rsidP="007749F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Повар, подсобный рабочий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6F2D2C" w:rsidRDefault="006F2D2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F2D2C" w:rsidRDefault="006F2D2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F2D2C" w:rsidRDefault="006F2D2C"/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 w:rsidP="007749F1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17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14"/>
                <w:szCs w:val="1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14"/>
                <w:szCs w:val="14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и перемещение</w:t>
            </w:r>
          </w:p>
          <w:p w:rsidR="006F2D2C" w:rsidRDefault="006F2D2C" w:rsidP="007749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груза вручную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9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8"/>
                <w:szCs w:val="8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8"/>
                <w:szCs w:val="8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 w:rsidP="007749F1">
            <w:pPr>
              <w:ind w:left="80"/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F2D2C" w:rsidRDefault="006F2D2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6F2D2C" w:rsidTr="00E7755D">
        <w:trPr>
          <w:trHeight w:val="9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D2C" w:rsidRDefault="006F2D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2D2C" w:rsidRDefault="006F2D2C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EB5112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Пыль растительного</w:t>
            </w:r>
          </w:p>
        </w:tc>
        <w:tc>
          <w:tcPr>
            <w:tcW w:w="460" w:type="dxa"/>
            <w:vMerge w:val="restart"/>
            <w:vAlign w:val="bottom"/>
          </w:tcPr>
          <w:p w:rsidR="00C57284" w:rsidRDefault="00CF00BE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3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происхождения</w:t>
            </w:r>
          </w:p>
        </w:tc>
        <w:tc>
          <w:tcPr>
            <w:tcW w:w="460" w:type="dxa"/>
            <w:vMerge/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4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4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EB5112" w:rsidTr="00E7755D">
        <w:trPr>
          <w:trHeight w:val="26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112" w:rsidRDefault="00EB5112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  <w:p w:rsidR="00EB5112" w:rsidRDefault="00EB51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EB5112" w:rsidRDefault="00EB5112" w:rsidP="007749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460" w:type="dxa"/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B5112" w:rsidRDefault="00EB5112">
            <w:pPr>
              <w:rPr>
                <w:sz w:val="1"/>
                <w:szCs w:val="1"/>
              </w:rPr>
            </w:pPr>
          </w:p>
        </w:tc>
      </w:tr>
      <w:tr w:rsidR="00EB5112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EB5112" w:rsidRDefault="00EB5112" w:rsidP="007749F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B5112" w:rsidRDefault="00EB5112">
            <w:pPr>
              <w:rPr>
                <w:sz w:val="1"/>
                <w:szCs w:val="1"/>
              </w:rPr>
            </w:pPr>
          </w:p>
        </w:tc>
      </w:tr>
      <w:tr w:rsidR="00EB5112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112" w:rsidRDefault="00EB5112">
            <w:pPr>
              <w:rPr>
                <w:sz w:val="1"/>
                <w:szCs w:val="1"/>
              </w:rPr>
            </w:pPr>
          </w:p>
        </w:tc>
      </w:tr>
      <w:tr w:rsidR="00EB5112" w:rsidTr="00E7755D">
        <w:trPr>
          <w:trHeight w:val="8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5112" w:rsidRDefault="00EB511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5112" w:rsidRDefault="00EB5112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напряженные 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работами</w:t>
            </w:r>
          </w:p>
        </w:tc>
        <w:tc>
          <w:tcPr>
            <w:tcW w:w="460" w:type="dxa"/>
            <w:vMerge w:val="restart"/>
            <w:vAlign w:val="bottom"/>
          </w:tcPr>
          <w:p w:rsidR="00C57284" w:rsidRDefault="00CF00BE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3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компьютерах</w:t>
            </w:r>
          </w:p>
        </w:tc>
        <w:tc>
          <w:tcPr>
            <w:tcW w:w="460" w:type="dxa"/>
            <w:vMerge/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4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5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электромагнитного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 широкополосного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спектра частот от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ПЭВМ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Уборщица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EB5112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и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3"/>
                <w:szCs w:val="13"/>
              </w:rPr>
            </w:pP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помещений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3"/>
                <w:szCs w:val="13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0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8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7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химии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веществами и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объединёнными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8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34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40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Рабочий по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EB5112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школьном</w:t>
            </w:r>
          </w:p>
        </w:tc>
        <w:tc>
          <w:tcPr>
            <w:tcW w:w="460" w:type="dxa"/>
            <w:vAlign w:val="bottom"/>
          </w:tcPr>
          <w:p w:rsidR="00C57284" w:rsidRDefault="00C5728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комплексному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28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460" w:type="dxa"/>
            <w:vMerge w:val="restart"/>
            <w:vAlign w:val="bottom"/>
          </w:tcPr>
          <w:p w:rsidR="00C57284" w:rsidRDefault="00CF00BE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3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и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460" w:type="dxa"/>
            <w:vMerge/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13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 w:rsidTr="00E7755D">
        <w:trPr>
          <w:trHeight w:val="28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ремонту зданий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</w:tbl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ectPr w:rsidR="00C57284">
          <w:pgSz w:w="11900" w:h="16840"/>
          <w:pgMar w:top="774" w:right="780" w:bottom="162" w:left="980" w:header="0" w:footer="0" w:gutter="0"/>
          <w:cols w:space="720" w:equalWidth="0">
            <w:col w:w="10140"/>
          </w:cols>
        </w:sect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20" w:lineRule="exact"/>
        <w:rPr>
          <w:sz w:val="20"/>
          <w:szCs w:val="20"/>
        </w:rPr>
      </w:pPr>
    </w:p>
    <w:p w:rsidR="00C57284" w:rsidRDefault="00CF00BE">
      <w:pPr>
        <w:ind w:left="100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</w:t>
      </w:r>
    </w:p>
    <w:p w:rsidR="00C57284" w:rsidRDefault="00C57284">
      <w:pPr>
        <w:sectPr w:rsidR="00C57284">
          <w:type w:val="continuous"/>
          <w:pgSz w:w="11900" w:h="16840"/>
          <w:pgMar w:top="774" w:right="780" w:bottom="162" w:left="98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000"/>
        <w:gridCol w:w="720"/>
        <w:gridCol w:w="3435"/>
        <w:gridCol w:w="1720"/>
        <w:gridCol w:w="1840"/>
      </w:tblGrid>
      <w:tr w:rsidR="00C57284" w:rsidTr="00E7755D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EB5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CF00BE">
              <w:rPr>
                <w:rFonts w:eastAsia="Times New Roman"/>
                <w:sz w:val="24"/>
                <w:szCs w:val="24"/>
              </w:rPr>
              <w:t>торожа</w:t>
            </w:r>
            <w:r>
              <w:rPr>
                <w:rFonts w:eastAsia="Times New Roman"/>
                <w:sz w:val="24"/>
                <w:szCs w:val="24"/>
              </w:rPr>
              <w:t>, дворник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связанная с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E775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 w:rsidTr="00E775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E775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 w:rsidTr="00E7755D">
        <w:trPr>
          <w:trHeight w:val="2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E7755D">
        <w:trPr>
          <w:trHeight w:val="2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и перемещение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</w:tr>
      <w:tr w:rsidR="00C57284" w:rsidTr="00E7755D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груза вручную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</w:tbl>
    <w:p w:rsidR="00C57284" w:rsidRDefault="00C57284">
      <w:pPr>
        <w:spacing w:line="271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15"/>
        </w:numPr>
        <w:tabs>
          <w:tab w:val="left" w:pos="1260"/>
        </w:tabs>
        <w:ind w:left="1260" w:hanging="37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возможных аварийных ситуаций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связанных с остановкой производства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</w:p>
    <w:p w:rsidR="00C57284" w:rsidRDefault="00CF00BE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нарушениями  технологических процессов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иных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создающих угрозу санитарно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</w:p>
    <w:p w:rsidR="00C57284" w:rsidRDefault="00C57284">
      <w:pPr>
        <w:spacing w:line="63" w:lineRule="exact"/>
        <w:rPr>
          <w:sz w:val="20"/>
          <w:szCs w:val="20"/>
        </w:rPr>
      </w:pPr>
    </w:p>
    <w:p w:rsidR="00C57284" w:rsidRDefault="00CF00BE">
      <w:pPr>
        <w:spacing w:line="221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эпидемиологическому благополучиюнаселения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ситуаций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при возникновении которых осуществляется информирование населения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органов местного </w:t>
      </w:r>
      <w:r w:rsidR="001B70A2">
        <w:rPr>
          <w:rFonts w:eastAsia="Times New Roman"/>
          <w:b/>
          <w:bCs/>
          <w:sz w:val="24"/>
          <w:szCs w:val="24"/>
        </w:rPr>
        <w:t>самоуправления</w:t>
      </w:r>
      <w:r w:rsidR="001B70A2">
        <w:rPr>
          <w:rFonts w:ascii="Times" w:eastAsia="Times" w:hAnsi="Times" w:cs="Times"/>
          <w:b/>
          <w:bCs/>
          <w:sz w:val="24"/>
          <w:szCs w:val="24"/>
        </w:rPr>
        <w:t>,</w:t>
      </w:r>
      <w:r w:rsidR="001B70A2">
        <w:rPr>
          <w:rFonts w:eastAsia="Times New Roman"/>
          <w:b/>
          <w:bCs/>
          <w:sz w:val="24"/>
          <w:szCs w:val="24"/>
        </w:rPr>
        <w:t xml:space="preserve"> отдел</w:t>
      </w:r>
      <w:r>
        <w:rPr>
          <w:rFonts w:eastAsia="Times New Roman"/>
          <w:b/>
          <w:bCs/>
          <w:sz w:val="24"/>
          <w:szCs w:val="24"/>
        </w:rPr>
        <w:t xml:space="preserve"> Роспотребнадзора по </w:t>
      </w:r>
      <w:r w:rsidR="007749F1">
        <w:rPr>
          <w:rFonts w:eastAsia="Times New Roman"/>
          <w:b/>
          <w:bCs/>
          <w:sz w:val="24"/>
          <w:szCs w:val="24"/>
        </w:rPr>
        <w:t>Сунженскому району</w:t>
      </w:r>
    </w:p>
    <w:p w:rsidR="00C57284" w:rsidRDefault="00C57284">
      <w:pPr>
        <w:spacing w:line="276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электроснабжения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Аварии на системе водопровода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канализации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тепла в холодный период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Пожар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Pr="006F2D2C" w:rsidRDefault="00CF00BE" w:rsidP="006F2D2C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 w:rsidRPr="006F2D2C">
        <w:rPr>
          <w:rFonts w:eastAsia="Times New Roman"/>
          <w:sz w:val="24"/>
          <w:szCs w:val="24"/>
        </w:rPr>
        <w:t>Непредвиденные ЧС</w:t>
      </w:r>
      <w:r w:rsidRPr="006F2D2C">
        <w:rPr>
          <w:rFonts w:ascii="Times" w:eastAsia="Times" w:hAnsi="Times" w:cs="Times"/>
          <w:sz w:val="24"/>
          <w:szCs w:val="24"/>
        </w:rPr>
        <w:t>:</w:t>
      </w:r>
      <w:r w:rsidR="006F2D2C">
        <w:rPr>
          <w:rFonts w:ascii="Times" w:eastAsia="Times" w:hAnsi="Times" w:cs="Times"/>
          <w:sz w:val="24"/>
          <w:szCs w:val="24"/>
        </w:rPr>
        <w:t xml:space="preserve"> </w:t>
      </w:r>
      <w:r w:rsidRPr="006F2D2C">
        <w:rPr>
          <w:rFonts w:eastAsia="Times New Roman"/>
          <w:sz w:val="24"/>
          <w:szCs w:val="24"/>
        </w:rPr>
        <w:t>Смерчи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ураганы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наводнения</w:t>
      </w:r>
      <w:r w:rsidRPr="006F2D2C">
        <w:rPr>
          <w:rFonts w:ascii="Times" w:eastAsia="Times" w:hAnsi="Times" w:cs="Times"/>
          <w:sz w:val="24"/>
          <w:szCs w:val="24"/>
        </w:rPr>
        <w:t>;</w:t>
      </w:r>
      <w:r w:rsidR="006F2D2C">
        <w:rPr>
          <w:rFonts w:ascii="Times" w:eastAsia="Times" w:hAnsi="Times" w:cs="Times"/>
          <w:sz w:val="24"/>
          <w:szCs w:val="24"/>
        </w:rPr>
        <w:t xml:space="preserve"> </w:t>
      </w:r>
      <w:r w:rsidR="006F2D2C">
        <w:rPr>
          <w:rFonts w:eastAsia="Times New Roman"/>
          <w:sz w:val="24"/>
          <w:szCs w:val="24"/>
        </w:rPr>
        <w:t>о</w:t>
      </w:r>
      <w:r w:rsidRPr="006F2D2C">
        <w:rPr>
          <w:rFonts w:eastAsia="Times New Roman"/>
          <w:sz w:val="24"/>
          <w:szCs w:val="24"/>
        </w:rPr>
        <w:t>бвалы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обрушения</w:t>
      </w:r>
      <w:r w:rsidRPr="006F2D2C"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820"/>
        </w:tabs>
        <w:ind w:left="820" w:hanging="24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Выход из строя электротехнического и холодильного оборудования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pacing w:line="65" w:lineRule="exact"/>
        <w:rPr>
          <w:rFonts w:ascii="Times" w:eastAsia="Times" w:hAnsi="Times" w:cs="Times"/>
          <w:sz w:val="24"/>
          <w:szCs w:val="24"/>
        </w:rPr>
      </w:pPr>
    </w:p>
    <w:p w:rsidR="00C57284" w:rsidRDefault="00CF00BE">
      <w:pPr>
        <w:numPr>
          <w:ilvl w:val="1"/>
          <w:numId w:val="16"/>
        </w:numPr>
        <w:tabs>
          <w:tab w:val="left" w:pos="2053"/>
        </w:tabs>
        <w:spacing w:line="212" w:lineRule="auto"/>
        <w:ind w:left="3740" w:right="1220" w:hanging="20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Лицами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ответственными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производятся следующие мероприятия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C57284" w:rsidRDefault="00C57284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40"/>
        <w:gridCol w:w="3320"/>
        <w:gridCol w:w="1700"/>
      </w:tblGrid>
      <w:tr w:rsidR="00C57284">
        <w:trPr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</w:t>
            </w:r>
          </w:p>
        </w:tc>
      </w:tr>
      <w:tr w:rsidR="00C5728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b/>
                <w:bCs/>
                <w:w w:val="97"/>
                <w:sz w:val="24"/>
                <w:szCs w:val="24"/>
              </w:rPr>
              <w:t>/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C57284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гигиенических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C57284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C57284">
        <w:trPr>
          <w:trHeight w:val="28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профилактических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приемке на работу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C57284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осмотров работников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соответствии с перечнем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C57284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п</w:t>
            </w:r>
            <w:r>
              <w:rPr>
                <w:rFonts w:ascii="Times" w:eastAsia="Times" w:hAnsi="Times" w:cs="Times"/>
                <w:sz w:val="24"/>
                <w:szCs w:val="24"/>
              </w:rPr>
              <w:t>.9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профилактических работ по дезинсекции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договору</w:t>
            </w:r>
          </w:p>
        </w:tc>
      </w:tr>
      <w:tr w:rsidR="00C5728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дератизации и дезинфекции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качества и своевременности уборки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5728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качеством поступающих продуктов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6F2D2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</w:tr>
      <w:tr w:rsidR="00C5728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соблюдение условий транспортировки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и реализации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организацией рационального питания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месяц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комиссия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Бракеражная</w:t>
            </w:r>
          </w:p>
        </w:tc>
      </w:tr>
      <w:tr w:rsidR="00C5728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качественным приготовлением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C5728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питьевого режима 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бракеражная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витаминизации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хранением суточных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комиссия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проведение профилактических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C57284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прививок детей и персонала в соответствие с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C57284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календарем прививок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температурным режимом помещений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5728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пребывания детей и режимом проветривания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наличием сертификатов безопасности на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C57284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поступающие товары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мебель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отделочные и</w:t>
            </w:r>
            <w:r w:rsidR="006F2D2C">
              <w:rPr>
                <w:rFonts w:eastAsia="Times New Roman"/>
                <w:sz w:val="24"/>
                <w:szCs w:val="24"/>
              </w:rPr>
              <w:t xml:space="preserve"> строительные материалы при проведении косметических ремонтов</w:t>
            </w:r>
            <w:r w:rsidR="006F2D2C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</w:tr>
    </w:tbl>
    <w:p w:rsidR="00C57284" w:rsidRDefault="00C57284">
      <w:pPr>
        <w:spacing w:line="1" w:lineRule="exact"/>
        <w:rPr>
          <w:sz w:val="20"/>
          <w:szCs w:val="20"/>
        </w:rPr>
      </w:pPr>
    </w:p>
    <w:p w:rsidR="00C57284" w:rsidRDefault="00C57284">
      <w:pPr>
        <w:sectPr w:rsidR="00C57284" w:rsidSect="001B70A2">
          <w:pgSz w:w="11900" w:h="16840"/>
          <w:pgMar w:top="774" w:right="276" w:bottom="162" w:left="420" w:header="0" w:footer="0" w:gutter="0"/>
          <w:cols w:space="720" w:equalWidth="0">
            <w:col w:w="11204"/>
          </w:cols>
        </w:sectPr>
      </w:pPr>
    </w:p>
    <w:p w:rsidR="00C57284" w:rsidRDefault="00CF00BE">
      <w:pPr>
        <w:ind w:left="105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7</w:t>
      </w:r>
    </w:p>
    <w:p w:rsidR="00C57284" w:rsidRDefault="00C57284">
      <w:pPr>
        <w:sectPr w:rsidR="00C57284">
          <w:type w:val="continuous"/>
          <w:pgSz w:w="11900" w:h="16840"/>
          <w:pgMar w:top="774" w:right="120" w:bottom="162" w:left="42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40"/>
        <w:gridCol w:w="3320"/>
        <w:gridCol w:w="1700"/>
      </w:tblGrid>
      <w:tr w:rsidR="00C57284">
        <w:trPr>
          <w:trHeight w:val="2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СИЗ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спецодеждой персонал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C5728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C5728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Санпросветработа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57284">
        <w:trPr>
          <w:trHeight w:val="28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травматизма и несчастных случаев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6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6F2D2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Завхоз </w:t>
            </w:r>
          </w:p>
        </w:tc>
      </w:tr>
      <w:tr w:rsidR="00C57284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C5728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jc w:val="center"/>
              <w:rPr>
                <w:sz w:val="20"/>
                <w:szCs w:val="20"/>
              </w:rPr>
            </w:pPr>
          </w:p>
        </w:tc>
      </w:tr>
      <w:tr w:rsidR="00C57284">
        <w:trPr>
          <w:trHeight w:val="2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</w:tbl>
    <w:p w:rsidR="00C57284" w:rsidRDefault="00CF00BE">
      <w:pPr>
        <w:numPr>
          <w:ilvl w:val="0"/>
          <w:numId w:val="17"/>
        </w:numPr>
        <w:tabs>
          <w:tab w:val="left" w:pos="1953"/>
        </w:tabs>
        <w:spacing w:line="212" w:lineRule="auto"/>
        <w:ind w:left="1420" w:right="940" w:firstLine="17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Объем и номенклатура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периодичность лабораторных и инструментальных исследований в организациях питания образовательных учреждений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учреждений</w:t>
      </w:r>
    </w:p>
    <w:p w:rsidR="00C57284" w:rsidRDefault="00C57284">
      <w:pPr>
        <w:spacing w:line="1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C57284" w:rsidRDefault="00CF00BE">
      <w:pPr>
        <w:ind w:left="28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начального и среднего профессионального образования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40"/>
        <w:gridCol w:w="1800"/>
        <w:gridCol w:w="2700"/>
        <w:gridCol w:w="3040"/>
      </w:tblGrid>
      <w:tr w:rsidR="00C57284" w:rsidTr="007749F1">
        <w:trPr>
          <w:trHeight w:val="28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Место замеров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замеров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60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пробы исследуемого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Салаты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блюда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 пищи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вторые блюда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пищеблок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гарниры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соусы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творожные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яичные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80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КМАФнМ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БГКП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овощные блюда</w:t>
            </w:r>
          </w:p>
        </w:tc>
      </w:tr>
      <w:tr w:rsidR="00C57284" w:rsidTr="007749F1">
        <w:trPr>
          <w:trHeight w:val="262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Калорийность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рацион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Суточный рацион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приемы</w:t>
            </w: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пищи</w:t>
            </w:r>
          </w:p>
        </w:tc>
      </w:tr>
      <w:tr w:rsidR="00C57284" w:rsidTr="007749F1">
        <w:trPr>
          <w:trHeight w:val="263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Третьи блюда</w:t>
            </w: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63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Смывы на БКГП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4"/>
                <w:szCs w:val="24"/>
              </w:rPr>
              <w:t>смывов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sz w:val="24"/>
                <w:szCs w:val="24"/>
              </w:rPr>
              <w:t>пищеблок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</w:tr>
      <w:tr w:rsidR="00C57284" w:rsidTr="007749F1">
        <w:trPr>
          <w:trHeight w:val="274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</w:tr>
      <w:tr w:rsidR="00C57284" w:rsidTr="007749F1">
        <w:trPr>
          <w:trHeight w:val="278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руки и</w:t>
            </w: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спецодежда персонала</w:t>
            </w:r>
          </w:p>
        </w:tc>
      </w:tr>
      <w:tr w:rsidR="00C57284" w:rsidTr="007749F1">
        <w:trPr>
          <w:trHeight w:val="263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 наличие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5-10 </w:t>
            </w:r>
            <w:r>
              <w:rPr>
                <w:rFonts w:eastAsia="Times New Roman"/>
                <w:sz w:val="24"/>
                <w:szCs w:val="24"/>
              </w:rPr>
              <w:t>смывов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инвентарь</w:t>
            </w:r>
          </w:p>
        </w:tc>
      </w:tr>
      <w:tr w:rsidR="00C57284" w:rsidTr="007749F1">
        <w:trPr>
          <w:trHeight w:val="274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возбудителей</w:t>
            </w: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овощехранилища и</w:t>
            </w:r>
          </w:p>
        </w:tc>
      </w:tr>
      <w:tr w:rsidR="00C57284" w:rsidTr="007749F1">
        <w:trPr>
          <w:trHeight w:val="278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иерсиниозов</w:t>
            </w: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 хранения овощей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цех обработки овощей</w:t>
            </w:r>
          </w:p>
        </w:tc>
      </w:tr>
      <w:tr w:rsidR="00C57284" w:rsidTr="007749F1">
        <w:trPr>
          <w:trHeight w:val="265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 наличие яиц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4"/>
                <w:szCs w:val="24"/>
              </w:rPr>
              <w:t>смывов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инвентарь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74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гельминтов</w:t>
            </w: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спецодежда</w:t>
            </w: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сырье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пищевые продукты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рыба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7749F1">
        <w:trPr>
          <w:trHeight w:val="280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мясо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зелень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C57284" w:rsidTr="007749F1">
        <w:trPr>
          <w:trHeight w:val="264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Питьевая вода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проба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 хим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показателям</w:t>
            </w:r>
            <w:r>
              <w:rPr>
                <w:rFonts w:ascii="Times" w:eastAsia="Times" w:hAnsi="Times" w:cs="Times"/>
                <w:sz w:val="24"/>
                <w:szCs w:val="24"/>
              </w:rPr>
              <w:t>) 1</w:t>
            </w:r>
            <w:r>
              <w:rPr>
                <w:rFonts w:eastAsia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запах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цветность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), 1</w:t>
            </w:r>
            <w:r>
              <w:rPr>
                <w:rFonts w:eastAsia="Times New Roman"/>
                <w:sz w:val="24"/>
                <w:szCs w:val="24"/>
              </w:rPr>
              <w:t xml:space="preserve"> проба по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б показателям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ОМЧ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ОКБ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2 </w:t>
            </w:r>
            <w:r>
              <w:rPr>
                <w:rFonts w:eastAsia="Times New Roman"/>
                <w:sz w:val="24"/>
                <w:szCs w:val="24"/>
              </w:rPr>
              <w:t>раза 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63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Освещенность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помещения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</w:tr>
      <w:tr w:rsidR="00C57284" w:rsidTr="007749F1">
        <w:trPr>
          <w:trHeight w:val="27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темное время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 в каждом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61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</w:tr>
      <w:tr w:rsidR="00C57284" w:rsidTr="007749F1">
        <w:trPr>
          <w:trHeight w:val="282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воздуха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самостоятельно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7749F1">
        <w:trPr>
          <w:trHeight w:val="262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замеры также</w:t>
            </w:r>
          </w:p>
        </w:tc>
      </w:tr>
      <w:tr w:rsidR="00C57284" w:rsidTr="007749F1">
        <w:trPr>
          <w:trHeight w:val="279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введения</w:t>
            </w:r>
            <w:r w:rsidR="006F2D2C">
              <w:rPr>
                <w:rFonts w:eastAsia="Times New Roman"/>
                <w:sz w:val="24"/>
                <w:szCs w:val="24"/>
              </w:rPr>
              <w:t xml:space="preserve">  реконструируемых систем вентиляции</w:t>
            </w:r>
            <w:r w:rsidR="006F2D2C">
              <w:rPr>
                <w:rFonts w:ascii="Times" w:eastAsia="Times" w:hAnsi="Times" w:cs="Times"/>
                <w:sz w:val="24"/>
                <w:szCs w:val="24"/>
              </w:rPr>
              <w:t>, ремонта оборудования</w:t>
            </w:r>
          </w:p>
        </w:tc>
      </w:tr>
    </w:tbl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ectPr w:rsidR="00C57284">
          <w:pgSz w:w="11900" w:h="16840"/>
          <w:pgMar w:top="774" w:right="120" w:bottom="162" w:left="420" w:header="0" w:footer="0" w:gutter="0"/>
          <w:cols w:space="720" w:equalWidth="0">
            <w:col w:w="11360"/>
          </w:cols>
        </w:sectPr>
      </w:pPr>
    </w:p>
    <w:p w:rsidR="00C57284" w:rsidRDefault="00C57284">
      <w:pPr>
        <w:spacing w:line="47" w:lineRule="exact"/>
        <w:rPr>
          <w:sz w:val="20"/>
          <w:szCs w:val="20"/>
        </w:rPr>
      </w:pPr>
    </w:p>
    <w:p w:rsidR="00C57284" w:rsidRDefault="00CF00BE">
      <w:pPr>
        <w:ind w:left="105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8</w:t>
      </w:r>
    </w:p>
    <w:p w:rsidR="00C57284" w:rsidRDefault="00C57284">
      <w:pPr>
        <w:sectPr w:rsidR="00C57284">
          <w:type w:val="continuous"/>
          <w:pgSz w:w="11900" w:h="16840"/>
          <w:pgMar w:top="774" w:right="120" w:bottom="162" w:left="420" w:header="0" w:footer="0" w:gutter="0"/>
          <w:cols w:space="720" w:equalWidth="0">
            <w:col w:w="11360"/>
          </w:cols>
        </w:sectPr>
      </w:pPr>
    </w:p>
    <w:p w:rsidR="00C57284" w:rsidRDefault="00CF00BE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усло</w:t>
      </w:r>
      <w:r w:rsidR="007749F1">
        <w:rPr>
          <w:rFonts w:eastAsia="Times New Roman"/>
          <w:b/>
          <w:bCs/>
          <w:sz w:val="24"/>
          <w:szCs w:val="24"/>
        </w:rPr>
        <w:t>вий размещения объекта питания Г</w:t>
      </w:r>
      <w:r>
        <w:rPr>
          <w:rFonts w:eastAsia="Times New Roman"/>
          <w:b/>
          <w:bCs/>
          <w:sz w:val="24"/>
          <w:szCs w:val="24"/>
        </w:rPr>
        <w:t xml:space="preserve">БОУ </w:t>
      </w:r>
      <w:r w:rsidR="007749F1">
        <w:rPr>
          <w:rFonts w:eastAsia="Times New Roman"/>
          <w:b/>
          <w:bCs/>
          <w:sz w:val="24"/>
          <w:szCs w:val="24"/>
        </w:rPr>
        <w:t>«</w:t>
      </w:r>
      <w:r w:rsidR="005F6B21"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24"/>
          <w:szCs w:val="24"/>
        </w:rPr>
        <w:t>ОШ</w:t>
      </w:r>
      <w:r w:rsidR="005F6B21">
        <w:rPr>
          <w:rFonts w:eastAsia="Times New Roman"/>
          <w:b/>
          <w:bCs/>
          <w:sz w:val="24"/>
          <w:szCs w:val="24"/>
        </w:rPr>
        <w:t xml:space="preserve"> с.п. Галашки</w:t>
      </w:r>
      <w:r w:rsidR="007749F1">
        <w:rPr>
          <w:rFonts w:eastAsia="Times New Roman"/>
          <w:b/>
          <w:bCs/>
          <w:sz w:val="24"/>
          <w:szCs w:val="24"/>
        </w:rPr>
        <w:t>»</w:t>
      </w:r>
    </w:p>
    <w:p w:rsidR="00C57284" w:rsidRDefault="00C57284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60"/>
        <w:gridCol w:w="560"/>
        <w:gridCol w:w="6180"/>
      </w:tblGrid>
      <w:tr w:rsidR="00C57284">
        <w:trPr>
          <w:trHeight w:val="281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столовая</w:t>
            </w:r>
          </w:p>
        </w:tc>
      </w:tr>
      <w:tr w:rsidR="00C57284">
        <w:trPr>
          <w:trHeight w:val="26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7749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 Сунженский муниципальный район с.п. Алкун ул. Мира 30 а</w:t>
            </w:r>
          </w:p>
        </w:tc>
      </w:tr>
      <w:tr w:rsidR="00C57284">
        <w:trPr>
          <w:trHeight w:val="267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объекта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 w:rsidP="006B46D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Столовая размещена в здании </w:t>
            </w:r>
            <w:r w:rsidR="006B46DF">
              <w:rPr>
                <w:rFonts w:eastAsia="Times New Roman"/>
                <w:sz w:val="24"/>
                <w:szCs w:val="24"/>
              </w:rPr>
              <w:t>школы</w:t>
            </w:r>
            <w:r w:rsidR="007749F1">
              <w:rPr>
                <w:rFonts w:eastAsia="Times New Roman"/>
                <w:sz w:val="24"/>
                <w:szCs w:val="24"/>
              </w:rPr>
              <w:t xml:space="preserve"> на 1-ом этаже</w:t>
            </w:r>
          </w:p>
        </w:tc>
      </w:tr>
      <w:tr w:rsidR="00C57284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Централизованное</w:t>
            </w:r>
          </w:p>
        </w:tc>
      </w:tr>
      <w:tr w:rsidR="00C57284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 водонагреватель</w:t>
            </w:r>
          </w:p>
        </w:tc>
      </w:tr>
      <w:tr w:rsidR="00C57284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Отопление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Централизованное</w:t>
            </w:r>
          </w:p>
        </w:tc>
      </w:tr>
      <w:tr w:rsidR="00C57284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Вентиляция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Естественная</w:t>
            </w:r>
          </w:p>
        </w:tc>
      </w:tr>
      <w:tr w:rsidR="00C57284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Комбинированное</w:t>
            </w:r>
          </w:p>
        </w:tc>
      </w:tr>
      <w:tr w:rsidR="00C57284">
        <w:trPr>
          <w:trHeight w:val="26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C57284" w:rsidRDefault="00CF00BE" w:rsidP="007749F1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</w:t>
            </w:r>
            <w:r w:rsidR="007749F1"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2260" w:type="dxa"/>
            <w:vAlign w:val="bottom"/>
          </w:tcPr>
          <w:p w:rsidR="00C57284" w:rsidRDefault="00CF00BE" w:rsidP="007749F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57284" w:rsidRDefault="00CF00BE" w:rsidP="006B46D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обеденный зал </w:t>
            </w:r>
            <w:r w:rsidR="006B46DF">
              <w:rPr>
                <w:rFonts w:eastAsia="Times New Roman"/>
                <w:sz w:val="24"/>
                <w:szCs w:val="24"/>
              </w:rPr>
              <w:t xml:space="preserve">с учетом дистанции 1,5м </w:t>
            </w: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 w:rsidR="007749F1">
              <w:rPr>
                <w:rFonts w:ascii="Times" w:eastAsia="Times" w:hAnsi="Times" w:cs="Times"/>
                <w:sz w:val="24"/>
                <w:szCs w:val="24"/>
              </w:rPr>
              <w:t xml:space="preserve">49 </w:t>
            </w: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</w:tr>
      <w:tr w:rsidR="00C57284" w:rsidTr="007749F1">
        <w:trPr>
          <w:trHeight w:val="80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помещений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Доставка продуктов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Автотранспорт поставщика</w:t>
            </w:r>
          </w:p>
        </w:tc>
      </w:tr>
    </w:tbl>
    <w:p w:rsidR="00C57284" w:rsidRDefault="00C57284">
      <w:pPr>
        <w:spacing w:line="98" w:lineRule="exact"/>
        <w:rPr>
          <w:sz w:val="20"/>
          <w:szCs w:val="20"/>
        </w:rPr>
      </w:pPr>
    </w:p>
    <w:p w:rsidR="00C57284" w:rsidRDefault="00CF00B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Контролируется</w:t>
      </w:r>
      <w:r>
        <w:rPr>
          <w:rFonts w:ascii="Times" w:eastAsia="Times" w:hAnsi="Times" w:cs="Times"/>
          <w:b/>
          <w:bCs/>
          <w:i/>
          <w:iCs/>
          <w:sz w:val="28"/>
          <w:szCs w:val="28"/>
          <w:u w:val="single"/>
        </w:rPr>
        <w:t>:</w:t>
      </w:r>
    </w:p>
    <w:p w:rsidR="00C57284" w:rsidRDefault="00C57284">
      <w:pPr>
        <w:spacing w:line="194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Микробиологические показатели качества и безопасности продуктов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готовых блюд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259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spacing w:line="214" w:lineRule="auto"/>
        <w:ind w:left="840" w:right="136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Полнота и правильность ведения и оформления соответственной документации на пищеблоке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201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мытья посуды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199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Условия и сроки хранения продуктов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201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Исправность холодильного и технологического оборудования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199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личной гигиены и своевременное прохождение необходимых осмотров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199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Дезинфицирующие мероприятия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C57284" w:rsidRDefault="00C57284">
      <w:pPr>
        <w:spacing w:line="201" w:lineRule="exact"/>
        <w:rPr>
          <w:rFonts w:ascii="Symbol" w:eastAsia="Symbol" w:hAnsi="Symbol" w:cs="Symbol"/>
          <w:sz w:val="20"/>
          <w:szCs w:val="20"/>
        </w:rPr>
      </w:pPr>
    </w:p>
    <w:p w:rsidR="00C57284" w:rsidRDefault="00CF00BE">
      <w:pPr>
        <w:numPr>
          <w:ilvl w:val="0"/>
          <w:numId w:val="18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Санитарное состояние столовой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>
      <w:pPr>
        <w:sectPr w:rsidR="00C57284">
          <w:pgSz w:w="11900" w:h="16840"/>
          <w:pgMar w:top="794" w:right="340" w:bottom="162" w:left="880" w:header="0" w:footer="0" w:gutter="0"/>
          <w:cols w:space="720" w:equalWidth="0">
            <w:col w:w="10680"/>
          </w:cols>
        </w:sect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pacing w:line="246" w:lineRule="exact"/>
        <w:rPr>
          <w:sz w:val="20"/>
          <w:szCs w:val="20"/>
        </w:rPr>
      </w:pPr>
    </w:p>
    <w:p w:rsidR="00C57284" w:rsidRDefault="00CF00BE">
      <w:pPr>
        <w:ind w:left="101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9</w:t>
      </w:r>
    </w:p>
    <w:p w:rsidR="00C57284" w:rsidRDefault="00C57284">
      <w:pPr>
        <w:sectPr w:rsidR="00C57284">
          <w:type w:val="continuous"/>
          <w:pgSz w:w="11900" w:h="16840"/>
          <w:pgMar w:top="794" w:right="340" w:bottom="162" w:left="880" w:header="0" w:footer="0" w:gutter="0"/>
          <w:cols w:space="720" w:equalWidth="0">
            <w:col w:w="10680"/>
          </w:cols>
        </w:sectPr>
      </w:pPr>
    </w:p>
    <w:p w:rsidR="00C57284" w:rsidRDefault="00467C0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9" o:spid="_x0000_s1034" style="position:absolute;left:0;text-align:left;z-index:251652608;visibility:visible;mso-wrap-distance-left:0;mso-wrap-distance-right:0;mso-position-horizontal-relative:page;mso-position-vertical-relative:page" from="25.45pt,24pt" to="25.45pt,571.3pt" o:allowincell="f" strokeweight="3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10" o:spid="_x0000_s1035" style="position:absolute;left:0;text-align:left;z-index:251653632;visibility:visible;mso-wrap-distance-left:0;mso-wrap-distance-right:0;mso-position-horizontal-relative:page;mso-position-vertical-relative:page" from="816.5pt,24pt" to="816.5pt,571.3pt" o:allowincell="f" strokeweight="3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11" o:spid="_x0000_s1036" style="position:absolute;left:0;text-align:left;z-index:251654656;visibility:visible;mso-wrap-distance-left:0;mso-wrap-distance-right:0;mso-position-horizontal-relative:page;mso-position-vertical-relative:page" from="23.95pt,25.5pt" to="818pt,25.5pt" o:allowincell="f" strokeweight="3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12" o:spid="_x0000_s1037" style="position:absolute;left:0;text-align:left;z-index:251655680;visibility:visible;mso-wrap-distance-left:0;mso-wrap-distance-right:0;mso-position-horizontal-relative:page;mso-position-vertical-relative:page" from="27.7pt,28.05pt" to="814.3pt,28.05pt" o:allowincell="f" strokeweight=".72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13" o:spid="_x0000_s1038" style="position:absolute;left:0;text-align:left;z-index:251656704;visibility:visible;mso-wrap-distance-left:0;mso-wrap-distance-right:0;mso-position-horizontal-relative:page;mso-position-vertical-relative:page" from="28.05pt,27.7pt" to="28.05pt,567.6pt" o:allowincell="f" strokeweight=".25397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14" o:spid="_x0000_s1039" style="position:absolute;left:0;text-align:left;z-index:251657728;visibility:visible;mso-wrap-distance-left:0;mso-wrap-distance-right:0;mso-position-horizontal-relative:page;mso-position-vertical-relative:page" from="27.7pt,567.2pt" to="814.3pt,567.2pt" o:allowincell="f" strokeweight=".72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15" o:spid="_x0000_s1040" style="position:absolute;left:0;text-align:left;z-index:251658752;visibility:visible;mso-wrap-distance-left:0;mso-wrap-distance-right:0;mso-position-horizontal-relative:page;mso-position-vertical-relative:page" from="813.95pt,27.7pt" to="813.95pt,567.6pt" o:allowincell="f" strokeweight=".72pt">
            <w10:wrap anchorx="page" anchory="page"/>
          </v:line>
        </w:pict>
      </w:r>
      <w:r w:rsidR="00CF00BE">
        <w:rPr>
          <w:rFonts w:eastAsia="Times New Roman"/>
          <w:b/>
          <w:bCs/>
          <w:sz w:val="24"/>
          <w:szCs w:val="24"/>
        </w:rPr>
        <w:t xml:space="preserve">План производственного </w:t>
      </w:r>
      <w:r w:rsidR="007749F1">
        <w:rPr>
          <w:rFonts w:eastAsia="Times New Roman"/>
          <w:b/>
          <w:bCs/>
          <w:sz w:val="24"/>
          <w:szCs w:val="24"/>
        </w:rPr>
        <w:t>контроля организации питания в Г</w:t>
      </w:r>
      <w:r w:rsidR="00CF00BE">
        <w:rPr>
          <w:rFonts w:eastAsia="Times New Roman"/>
          <w:b/>
          <w:bCs/>
          <w:sz w:val="24"/>
          <w:szCs w:val="24"/>
        </w:rPr>
        <w:t xml:space="preserve">БОУ </w:t>
      </w:r>
      <w:r w:rsidR="007749F1">
        <w:rPr>
          <w:rFonts w:eastAsia="Times New Roman"/>
          <w:b/>
          <w:bCs/>
          <w:sz w:val="24"/>
          <w:szCs w:val="24"/>
        </w:rPr>
        <w:t>«</w:t>
      </w:r>
      <w:r w:rsidR="005F6B21">
        <w:rPr>
          <w:rFonts w:eastAsia="Times New Roman"/>
          <w:b/>
          <w:bCs/>
          <w:sz w:val="24"/>
          <w:szCs w:val="24"/>
        </w:rPr>
        <w:t>О</w:t>
      </w:r>
      <w:r w:rsidR="00CF00BE">
        <w:rPr>
          <w:rFonts w:eastAsia="Times New Roman"/>
          <w:b/>
          <w:bCs/>
          <w:sz w:val="24"/>
          <w:szCs w:val="24"/>
        </w:rPr>
        <w:t>ОШ</w:t>
      </w:r>
      <w:r w:rsidR="005F6B21">
        <w:rPr>
          <w:rFonts w:eastAsia="Times New Roman"/>
          <w:b/>
          <w:bCs/>
          <w:sz w:val="24"/>
          <w:szCs w:val="24"/>
        </w:rPr>
        <w:t xml:space="preserve"> с.п. Галашки</w:t>
      </w:r>
      <w:r w:rsidR="007749F1">
        <w:rPr>
          <w:rFonts w:eastAsia="Times New Roman"/>
          <w:b/>
          <w:bCs/>
          <w:sz w:val="24"/>
          <w:szCs w:val="24"/>
        </w:rPr>
        <w:t>»</w:t>
      </w:r>
    </w:p>
    <w:p w:rsidR="00C57284" w:rsidRDefault="00467C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9776;visibility:visible;mso-wrap-distance-left:0;mso-wrap-distance-right:0" from=".1pt,5.3pt" to=".1pt,480.6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0800;visibility:visible;mso-wrap-distance-left:0;mso-wrap-distance-right:0" from="742.3pt,5.3pt" to="742.3pt,480.6pt" o:allowincell="f" strokeweight=".48pt"/>
        </w:pict>
      </w:r>
    </w:p>
    <w:p w:rsidR="00C57284" w:rsidRDefault="00C57284">
      <w:pPr>
        <w:spacing w:line="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  <w:gridCol w:w="20"/>
      </w:tblGrid>
      <w:tr w:rsidR="00C57284">
        <w:trPr>
          <w:trHeight w:val="381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Учетно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отчетная документация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0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359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08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361"/>
        </w:trPr>
        <w:tc>
          <w:tcPr>
            <w:tcW w:w="14860" w:type="dxa"/>
            <w:gridSpan w:val="5"/>
            <w:vAlign w:val="bottom"/>
          </w:tcPr>
          <w:p w:rsidR="00C57284" w:rsidRDefault="00CF00BE">
            <w:pPr>
              <w:ind w:left="6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  <w:r>
              <w:rPr>
                <w:rFonts w:ascii="Times" w:eastAsia="Times" w:hAnsi="Times" w:cs="Times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04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поставщика на право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заключении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 с поставщиком продуктов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поставок продовольствия 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11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Сопроводительная документация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транспортные накладные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Merge w:val="restart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сырой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0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Merge/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vMerge w:val="restart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0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vMerge/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08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36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при выявлении нарушений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транспортировки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11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</w:tbl>
    <w:p w:rsidR="00C57284" w:rsidRDefault="00C57284">
      <w:pPr>
        <w:spacing w:line="96" w:lineRule="exact"/>
        <w:rPr>
          <w:sz w:val="20"/>
          <w:szCs w:val="20"/>
        </w:rPr>
      </w:pPr>
    </w:p>
    <w:p w:rsidR="00C57284" w:rsidRDefault="00CF00BE">
      <w:pPr>
        <w:ind w:right="2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i/>
          <w:iCs/>
          <w:sz w:val="24"/>
          <w:szCs w:val="24"/>
        </w:rPr>
        <w:t>контроль качества и безопасности выпускаемой готовой продукции</w:t>
      </w:r>
    </w:p>
    <w:p w:rsidR="00C57284" w:rsidRDefault="00C5728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C57284">
        <w:trPr>
          <w:trHeight w:val="381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объема вырабатываемой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Ассортиментный перечень</w:t>
            </w:r>
          </w:p>
        </w:tc>
      </w:tr>
      <w:tr w:rsidR="00C57284">
        <w:trPr>
          <w:trHeight w:val="27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 ассортиментному перечню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вырабатываемой продукции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производственным мощностям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584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готовой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медсестра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05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</w:tr>
      <w:tr w:rsidR="00C57284">
        <w:trPr>
          <w:trHeight w:val="36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Суточная проба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готовой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</w:tbl>
    <w:p w:rsidR="00C57284" w:rsidRDefault="00467C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61824;visibility:visible;mso-wrap-distance-left:0;mso-wrap-distance-right:0;mso-position-horizontal-relative:text;mso-position-vertical-relative:text" from="-21pt,21.05pt" to="773pt,21.05pt" o:allowincell="f" strokeweight="3pt"/>
        </w:pict>
      </w:r>
    </w:p>
    <w:p w:rsidR="00C57284" w:rsidRDefault="00C57284">
      <w:pPr>
        <w:sectPr w:rsidR="00C57284">
          <w:pgSz w:w="16840" w:h="11900" w:orient="landscape"/>
          <w:pgMar w:top="1086" w:right="1080" w:bottom="360" w:left="900" w:header="0" w:footer="0" w:gutter="0"/>
          <w:cols w:space="720" w:equalWidth="0">
            <w:col w:w="14860"/>
          </w:cols>
        </w:sectPr>
      </w:pPr>
    </w:p>
    <w:p w:rsidR="00C57284" w:rsidRDefault="00467C0C">
      <w:pPr>
        <w:numPr>
          <w:ilvl w:val="0"/>
          <w:numId w:val="19"/>
        </w:numPr>
        <w:tabs>
          <w:tab w:val="left" w:pos="2120"/>
        </w:tabs>
        <w:ind w:left="2120" w:hanging="243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19" o:spid="_x0000_s1044" style="position:absolute;left:0;text-align:left;z-index:251662848;visibility:visible;mso-wrap-distance-left:0;mso-wrap-distance-right:0;mso-position-horizontal-relative:page;mso-position-vertical-relative:page" from="44.85pt,49.75pt" to="787.55pt,49.7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20" o:spid="_x0000_s1045" style="position:absolute;left:0;text-align:left;z-index:251663872;visibility:visible;mso-wrap-distance-left:0;mso-wrap-distance-right:0;mso-position-horizontal-relative:page;mso-position-vertical-relative:page" from="45.1pt,49.55pt" to="45.1pt,527.6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21" o:spid="_x0000_s1046" style="position:absolute;left:0;text-align:left;z-index:251664896;visibility:visible;mso-wrap-distance-left:0;mso-wrap-distance-right:0;mso-position-horizontal-relative:page;mso-position-vertical-relative:page" from="787.3pt,49.55pt" to="787.3pt,527.6pt" o:allowincell="f" strokeweight=".48pt">
            <w10:wrap anchorx="page" anchory="page"/>
          </v:line>
        </w:pict>
      </w:r>
      <w:r w:rsidR="00CF00BE">
        <w:rPr>
          <w:rFonts w:eastAsia="Times New Roman"/>
          <w:b/>
          <w:bCs/>
          <w:i/>
          <w:iCs/>
          <w:sz w:val="24"/>
          <w:szCs w:val="24"/>
        </w:rPr>
        <w:t>Контроль рациона питания учащихся</w:t>
      </w:r>
      <w:r w:rsidR="00CF00BE"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 w:rsidR="00CF00BE">
        <w:rPr>
          <w:rFonts w:eastAsia="Times New Roman"/>
          <w:b/>
          <w:bCs/>
          <w:i/>
          <w:iCs/>
          <w:sz w:val="24"/>
          <w:szCs w:val="24"/>
        </w:rPr>
        <w:t xml:space="preserve"> соблюдение санитарных правил в технологическом процессе</w:t>
      </w:r>
      <w:r w:rsidR="00CF00BE"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C57284" w:rsidRDefault="00C5728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C57284">
        <w:trPr>
          <w:trHeight w:val="378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 питания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 </w:t>
            </w: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Примерное меню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согласованное с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роспотребнадзором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ассортиментный перечень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10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нормативно технической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6 </w:t>
            </w: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рецептур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документации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и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калькуляционные карты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ГОСТы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Первичная и кулинарная обработка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соответствия и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эпидемиологическое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на пищеблок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журналы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графики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10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3.4.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Тепловое технологическое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6 </w:t>
            </w: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регистрации температуры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теплового оборудования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3.5.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достаточности тепловой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готовой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блюд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3.6.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потоками сырья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соответствия и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полуфабрикатов и готовой 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эпидемиологическое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потоками чистой и грязной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на пищеблок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</w:tbl>
    <w:p w:rsidR="00C57284" w:rsidRDefault="00C57284">
      <w:pPr>
        <w:spacing w:line="96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20"/>
        </w:numPr>
        <w:tabs>
          <w:tab w:val="left" w:pos="880"/>
        </w:tabs>
        <w:ind w:left="880" w:hanging="249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Контроль за соблюдением условий и сроков хранения продуктов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сырья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полуфабрикатов и готовой кулинарной продукции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).</w:t>
      </w:r>
    </w:p>
    <w:p w:rsidR="00C57284" w:rsidRDefault="00C5728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C57284">
        <w:trPr>
          <w:trHeight w:val="378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 хранения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Санитарный журнал 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условий и сроков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температурного режима и</w:t>
            </w:r>
          </w:p>
        </w:tc>
      </w:tr>
      <w:tr w:rsidR="00C57284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относительной влажности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температурного режима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холодильные и морозильные камеры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</w:tbl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ectPr w:rsidR="00C57284">
          <w:pgSz w:w="16840" w:h="11900" w:orient="landscape"/>
          <w:pgMar w:top="1098" w:right="800" w:bottom="154" w:left="900" w:header="0" w:footer="0" w:gutter="0"/>
          <w:cols w:space="720" w:equalWidth="0">
            <w:col w:w="15140"/>
          </w:cols>
        </w:sectPr>
      </w:pPr>
    </w:p>
    <w:p w:rsidR="00C57284" w:rsidRDefault="00C57284">
      <w:pPr>
        <w:spacing w:line="153" w:lineRule="exact"/>
        <w:rPr>
          <w:sz w:val="20"/>
          <w:szCs w:val="20"/>
        </w:rPr>
      </w:pPr>
    </w:p>
    <w:p w:rsidR="00C57284" w:rsidRDefault="00CF00BE">
      <w:pPr>
        <w:ind w:left="149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11</w:t>
      </w:r>
    </w:p>
    <w:p w:rsidR="00C57284" w:rsidRDefault="00C57284">
      <w:pPr>
        <w:sectPr w:rsidR="00C57284">
          <w:type w:val="continuous"/>
          <w:pgSz w:w="16840" w:h="11900" w:orient="landscape"/>
          <w:pgMar w:top="1098" w:right="800" w:bottom="154" w:left="900" w:header="0" w:footer="0" w:gutter="0"/>
          <w:cols w:space="720" w:equalWidth="0">
            <w:col w:w="15140"/>
          </w:cols>
        </w:sectPr>
      </w:pPr>
    </w:p>
    <w:p w:rsidR="00C57284" w:rsidRDefault="00467C0C">
      <w:pPr>
        <w:numPr>
          <w:ilvl w:val="0"/>
          <w:numId w:val="21"/>
        </w:numPr>
        <w:tabs>
          <w:tab w:val="left" w:pos="2380"/>
        </w:tabs>
        <w:ind w:left="2380" w:hanging="249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22" o:spid="_x0000_s1047" style="position:absolute;left:0;text-align:left;z-index:251665920;visibility:visible;mso-wrap-distance-left:0;mso-wrap-distance-right:0;mso-position-horizontal-relative:page;mso-position-vertical-relative:page" from="44.85pt,49.75pt" to="787.55pt,49.7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23" o:spid="_x0000_s1048" style="position:absolute;left:0;text-align:left;z-index:251666944;visibility:visible;mso-wrap-distance-left:0;mso-wrap-distance-right:0;mso-position-horizontal-relative:page;mso-position-vertical-relative:page" from="44.85pt,467.85pt" to="787.55pt,467.85pt" o:allowincell="f" strokeweight=".48pt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24" o:spid="_x0000_s1049" style="position:absolute;left:0;text-align:left;z-index:251667968;visibility:visible;mso-wrap-distance-left:0;mso-wrap-distance-right:0;mso-position-horizontal-relative:page;mso-position-vertical-relative:page" from="45.1pt,49.55pt" to="45.1pt,542.6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25" o:spid="_x0000_s1050" style="position:absolute;left:0;text-align:left;z-index:251668992;visibility:visible;mso-wrap-distance-left:0;mso-wrap-distance-right:0;mso-position-horizontal-relative:page;mso-position-vertical-relative:page" from="787.3pt,49.55pt" to="787.3pt,542.6pt" o:allowincell="f" strokeweight=".48pt">
            <w10:wrap anchorx="page" anchory="page"/>
          </v:line>
        </w:pict>
      </w:r>
      <w:r w:rsidR="00CF00BE">
        <w:rPr>
          <w:rFonts w:eastAsia="Times New Roman"/>
          <w:b/>
          <w:bCs/>
          <w:i/>
          <w:iCs/>
          <w:sz w:val="24"/>
          <w:szCs w:val="24"/>
        </w:rPr>
        <w:t>Контроль за условиями труда сотрудников и состоянием производственной среды пищеблоков</w:t>
      </w:r>
      <w:r w:rsidR="00CF00BE"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C57284" w:rsidRDefault="00C5728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C57284">
        <w:trPr>
          <w:trHeight w:val="378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труда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Производственная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пищеблоков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</w:tbl>
    <w:p w:rsidR="00C57284" w:rsidRDefault="00C57284">
      <w:pPr>
        <w:spacing w:line="96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22"/>
        </w:numPr>
        <w:tabs>
          <w:tab w:val="left" w:pos="1040"/>
        </w:tabs>
        <w:ind w:left="1040" w:hanging="239"/>
        <w:rPr>
          <w:rFonts w:ascii="Times" w:eastAsia="Times" w:hAnsi="Times" w:cs="Times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Контроль за состоянием помещений пищеблоков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производственных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складских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подсобных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инвентаря и оборудования</w:t>
      </w:r>
    </w:p>
    <w:p w:rsidR="00C57284" w:rsidRDefault="00C57284">
      <w:pPr>
        <w:spacing w:line="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C57284">
        <w:trPr>
          <w:trHeight w:val="378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складские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подсобные помещения и оборудования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них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Инвентарь и оборудование 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неделю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</w:tbl>
    <w:p w:rsidR="00C57284" w:rsidRDefault="00C57284">
      <w:pPr>
        <w:spacing w:line="96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23"/>
        </w:numPr>
        <w:tabs>
          <w:tab w:val="left" w:pos="2660"/>
        </w:tabs>
        <w:ind w:left="2660" w:hanging="231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 за выполнением 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>противоэпидемических мероприятий на пищеблоке</w:t>
      </w:r>
    </w:p>
    <w:p w:rsidR="00C57284" w:rsidRDefault="00C5728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  <w:gridCol w:w="20"/>
      </w:tblGrid>
      <w:tr w:rsidR="00C57284">
        <w:trPr>
          <w:trHeight w:val="378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пищеблоков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книжки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Merge w:val="restart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здоровья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0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vMerge/>
            <w:vAlign w:val="bottom"/>
          </w:tcPr>
          <w:p w:rsidR="00C57284" w:rsidRDefault="00C572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08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противоэпидемический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неделю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режима обработки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инвентаря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тары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столовой посуды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473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 по эксплуатации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посудомоечной машины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  <w:tr w:rsidR="00C57284">
        <w:trPr>
          <w:trHeight w:val="10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7284" w:rsidRDefault="00C57284">
            <w:pPr>
              <w:rPr>
                <w:sz w:val="1"/>
                <w:szCs w:val="1"/>
              </w:rPr>
            </w:pPr>
          </w:p>
        </w:tc>
      </w:tr>
    </w:tbl>
    <w:p w:rsidR="00C57284" w:rsidRDefault="00C57284">
      <w:pPr>
        <w:spacing w:line="96" w:lineRule="exact"/>
        <w:rPr>
          <w:sz w:val="20"/>
          <w:szCs w:val="20"/>
        </w:rPr>
      </w:pPr>
    </w:p>
    <w:p w:rsidR="00C57284" w:rsidRDefault="00CF00BE">
      <w:pPr>
        <w:numPr>
          <w:ilvl w:val="0"/>
          <w:numId w:val="24"/>
        </w:numPr>
        <w:tabs>
          <w:tab w:val="left" w:pos="2120"/>
        </w:tabs>
        <w:ind w:left="2120" w:hanging="243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 за контингентом питающихся режимом питания и гигиеной приема пищи обучающихся</w:t>
      </w:r>
    </w:p>
    <w:p w:rsidR="00C57284" w:rsidRDefault="00467C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70016;visibility:visible;mso-wrap-distance-left:0;mso-wrap-distance-right:0" from="550.3pt,5.15pt" to="550.3pt,80.15pt" o:allowincell="f" strokeweight=".48pt"/>
        </w:pict>
      </w:r>
    </w:p>
    <w:p w:rsidR="00C57284" w:rsidRDefault="00C57284">
      <w:pPr>
        <w:sectPr w:rsidR="00C57284">
          <w:pgSz w:w="16840" w:h="11900" w:orient="landscape"/>
          <w:pgMar w:top="1098" w:right="800" w:bottom="154" w:left="900" w:header="0" w:footer="0" w:gutter="0"/>
          <w:cols w:space="720" w:equalWidth="0">
            <w:col w:w="15140"/>
          </w:cols>
        </w:sectPr>
      </w:pPr>
    </w:p>
    <w:p w:rsidR="00C57284" w:rsidRDefault="00C57284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240"/>
        <w:gridCol w:w="2820"/>
        <w:gridCol w:w="2840"/>
      </w:tblGrid>
      <w:tr w:rsidR="00C57284">
        <w:trPr>
          <w:trHeight w:val="37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8.1.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 питающихся детей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840" w:type="dxa"/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</w:tr>
      <w:tr w:rsidR="00C57284">
        <w:trPr>
          <w:trHeight w:val="27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</w:tr>
      <w:tr w:rsidR="00C57284">
        <w:trPr>
          <w:trHeight w:val="27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57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</w:tbl>
    <w:p w:rsidR="00C57284" w:rsidRDefault="00467C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71040;visibility:visible;mso-wrap-distance-left:0;mso-wrap-distance-right:0;mso-position-horizontal-relative:text;mso-position-vertical-relative:text" from="-.1pt,-.2pt" to="742.55pt,-.2pt" o:allowincell="f" strokeweight=".16931mm"/>
        </w:pict>
      </w:r>
    </w:p>
    <w:p w:rsidR="00C57284" w:rsidRDefault="00CF00B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7284" w:rsidRDefault="00C57284">
      <w:pPr>
        <w:spacing w:line="243" w:lineRule="exact"/>
        <w:rPr>
          <w:sz w:val="20"/>
          <w:szCs w:val="20"/>
        </w:rPr>
      </w:pPr>
    </w:p>
    <w:p w:rsidR="00C57284" w:rsidRDefault="00CF00BE">
      <w:pPr>
        <w:spacing w:line="239" w:lineRule="auto"/>
        <w:ind w:right="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 об организации питания обучающихся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Списки детей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нуждающихся в бесплатном питании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Документы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подтверждающие статус</w:t>
      </w:r>
    </w:p>
    <w:p w:rsidR="00C57284" w:rsidRDefault="00C57284">
      <w:pPr>
        <w:spacing w:line="76" w:lineRule="exact"/>
        <w:rPr>
          <w:sz w:val="20"/>
          <w:szCs w:val="20"/>
        </w:rPr>
      </w:pPr>
    </w:p>
    <w:p w:rsidR="00C57284" w:rsidRDefault="00C57284">
      <w:pPr>
        <w:sectPr w:rsidR="00C57284">
          <w:type w:val="continuous"/>
          <w:pgSz w:w="16840" w:h="11900" w:orient="landscape"/>
          <w:pgMar w:top="1098" w:right="800" w:bottom="154" w:left="900" w:header="0" w:footer="0" w:gutter="0"/>
          <w:cols w:num="2" w:space="720" w:equalWidth="0">
            <w:col w:w="10820" w:space="300"/>
            <w:col w:w="4020"/>
          </w:cols>
        </w:sectPr>
      </w:pPr>
    </w:p>
    <w:p w:rsidR="00C57284" w:rsidRDefault="00CF00BE">
      <w:pPr>
        <w:ind w:left="149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12</w:t>
      </w:r>
    </w:p>
    <w:p w:rsidR="00C57284" w:rsidRDefault="00C57284">
      <w:pPr>
        <w:sectPr w:rsidR="00C57284">
          <w:type w:val="continuous"/>
          <w:pgSz w:w="16840" w:h="11900" w:orient="landscape"/>
          <w:pgMar w:top="1098" w:right="800" w:bottom="154" w:left="90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C57284">
        <w:trPr>
          <w:trHeight w:val="27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многодетной или социально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незащищенной семьи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10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питания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1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по проверке организации</w:t>
            </w:r>
          </w:p>
        </w:tc>
      </w:tr>
      <w:tr w:rsidR="00C57284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школьной комиссии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C57284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58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</w:tbl>
    <w:p w:rsidR="00C57284" w:rsidRDefault="00C57284">
      <w:pPr>
        <w:spacing w:line="249" w:lineRule="exact"/>
        <w:rPr>
          <w:sz w:val="20"/>
          <w:szCs w:val="20"/>
        </w:rPr>
      </w:pPr>
    </w:p>
    <w:p w:rsidR="00C57284" w:rsidRDefault="00CF00B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</w:t>
      </w:r>
    </w:p>
    <w:p w:rsidR="00C57284" w:rsidRDefault="00CF00B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проведения генеральной уборки столовой</w:t>
      </w:r>
    </w:p>
    <w:p w:rsidR="00C57284" w:rsidRDefault="00C57284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920"/>
        <w:gridCol w:w="4400"/>
      </w:tblGrid>
      <w:tr w:rsidR="00C57284">
        <w:trPr>
          <w:trHeight w:val="43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C57284">
        <w:trPr>
          <w:trHeight w:val="10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8"/>
                <w:szCs w:val="8"/>
              </w:rPr>
            </w:pPr>
          </w:p>
        </w:tc>
      </w:tr>
      <w:tr w:rsidR="00C57284">
        <w:trPr>
          <w:trHeight w:val="3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Уборка столовой проводится после каждого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C57284">
        <w:trPr>
          <w:trHeight w:val="29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E7755D">
        <w:trPr>
          <w:trHeight w:val="3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55D" w:rsidRDefault="00E775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8920" w:type="dxa"/>
            <w:vMerge w:val="restart"/>
            <w:tcBorders>
              <w:right w:val="single" w:sz="8" w:space="0" w:color="auto"/>
            </w:tcBorders>
            <w:vAlign w:val="bottom"/>
          </w:tcPr>
          <w:p w:rsidR="00E7755D" w:rsidRDefault="00E7755D" w:rsidP="00E775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Уборка столов производится после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Мытье столов с дезинфицирующим раствором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7755D" w:rsidRDefault="00E77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E7755D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55D" w:rsidRDefault="00E7755D">
            <w:pPr>
              <w:rPr>
                <w:sz w:val="23"/>
                <w:szCs w:val="23"/>
              </w:rPr>
            </w:pPr>
          </w:p>
        </w:tc>
        <w:tc>
          <w:tcPr>
            <w:tcW w:w="8920" w:type="dxa"/>
            <w:vMerge/>
            <w:tcBorders>
              <w:right w:val="single" w:sz="8" w:space="0" w:color="auto"/>
            </w:tcBorders>
            <w:vAlign w:val="bottom"/>
          </w:tcPr>
          <w:p w:rsidR="00E7755D" w:rsidRDefault="00E7755D" w:rsidP="00E7755D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7755D" w:rsidRDefault="00E7755D">
            <w:pPr>
              <w:rPr>
                <w:sz w:val="23"/>
                <w:szCs w:val="23"/>
              </w:rPr>
            </w:pPr>
          </w:p>
        </w:tc>
      </w:tr>
      <w:tr w:rsidR="00C57284">
        <w:trPr>
          <w:trHeight w:val="10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Мытье посуды осуществляется после приема пищи по схеме согласно сан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C5728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минимума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10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Мочалки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щетки для мытья инвентаря обрабатываются после использования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C57284" w:rsidTr="00E7755D">
        <w:trPr>
          <w:trHeight w:val="274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8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сан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правилам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 w:rsidTr="00E7755D">
        <w:trPr>
          <w:trHeight w:val="358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8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Остатки пищи обеззараживаются и удаляются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C57284">
        <w:trPr>
          <w:trHeight w:val="10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с мухами и грызунами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C57284">
        <w:trPr>
          <w:trHeight w:val="10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  <w:tr w:rsidR="00C57284">
        <w:trPr>
          <w:trHeight w:val="3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Влажная уборка варочного зала и подсобных помещений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C57284">
        <w:trPr>
          <w:trHeight w:val="29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>
        <w:trPr>
          <w:trHeight w:val="3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помещений с мытьем окон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57284" w:rsidRDefault="00CF00BE" w:rsidP="00E775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 xml:space="preserve">раз в </w:t>
            </w:r>
            <w:r w:rsidR="00E7755D">
              <w:rPr>
                <w:rFonts w:eastAsia="Times New Roman"/>
                <w:sz w:val="24"/>
                <w:szCs w:val="24"/>
              </w:rPr>
              <w:t>неделю</w:t>
            </w:r>
          </w:p>
        </w:tc>
      </w:tr>
      <w:tr w:rsidR="00C57284">
        <w:trPr>
          <w:trHeight w:val="10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9"/>
                <w:szCs w:val="9"/>
              </w:rPr>
            </w:pPr>
          </w:p>
        </w:tc>
      </w:tr>
    </w:tbl>
    <w:p w:rsidR="00C57284" w:rsidRDefault="00C57284">
      <w:pPr>
        <w:spacing w:line="336" w:lineRule="exact"/>
        <w:rPr>
          <w:sz w:val="20"/>
          <w:szCs w:val="20"/>
        </w:rPr>
      </w:pPr>
    </w:p>
    <w:p w:rsidR="00C57284" w:rsidRDefault="00CF00BE">
      <w:pPr>
        <w:ind w:left="153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</w:t>
      </w:r>
      <w:r w:rsidR="00E7755D">
        <w:rPr>
          <w:rFonts w:ascii="Times" w:eastAsia="Times" w:hAnsi="Times" w:cs="Times"/>
          <w:b/>
          <w:bCs/>
          <w:sz w:val="24"/>
          <w:szCs w:val="24"/>
        </w:rPr>
        <w:t>3</w:t>
      </w:r>
    </w:p>
    <w:sectPr w:rsidR="00C57284" w:rsidSect="00C57284">
      <w:type w:val="continuous"/>
      <w:pgSz w:w="16840" w:h="11900" w:orient="landscape"/>
      <w:pgMar w:top="986" w:right="800" w:bottom="154" w:left="460" w:header="0" w:footer="0" w:gutter="0"/>
      <w:cols w:space="720" w:equalWidth="0">
        <w:col w:w="15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0C" w:rsidRDefault="00467C0C" w:rsidP="001B70A2">
      <w:r>
        <w:separator/>
      </w:r>
    </w:p>
  </w:endnote>
  <w:endnote w:type="continuationSeparator" w:id="0">
    <w:p w:rsidR="00467C0C" w:rsidRDefault="00467C0C" w:rsidP="001B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0C" w:rsidRDefault="00467C0C" w:rsidP="001B70A2">
      <w:r>
        <w:separator/>
      </w:r>
    </w:p>
  </w:footnote>
  <w:footnote w:type="continuationSeparator" w:id="0">
    <w:p w:rsidR="00467C0C" w:rsidRDefault="00467C0C" w:rsidP="001B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4C6ADA74"/>
    <w:lvl w:ilvl="0" w:tplc="4738C1E4">
      <w:start w:val="5"/>
      <w:numFmt w:val="decimal"/>
      <w:lvlText w:val="%1."/>
      <w:lvlJc w:val="left"/>
    </w:lvl>
    <w:lvl w:ilvl="1" w:tplc="CD70BAA8">
      <w:start w:val="1"/>
      <w:numFmt w:val="bullet"/>
      <w:lvlText w:val="В"/>
      <w:lvlJc w:val="left"/>
    </w:lvl>
    <w:lvl w:ilvl="2" w:tplc="4418AC72">
      <w:numFmt w:val="decimal"/>
      <w:lvlText w:val=""/>
      <w:lvlJc w:val="left"/>
    </w:lvl>
    <w:lvl w:ilvl="3" w:tplc="21065288">
      <w:numFmt w:val="decimal"/>
      <w:lvlText w:val=""/>
      <w:lvlJc w:val="left"/>
    </w:lvl>
    <w:lvl w:ilvl="4" w:tplc="85B01D24">
      <w:numFmt w:val="decimal"/>
      <w:lvlText w:val=""/>
      <w:lvlJc w:val="left"/>
    </w:lvl>
    <w:lvl w:ilvl="5" w:tplc="6C0469DA">
      <w:numFmt w:val="decimal"/>
      <w:lvlText w:val=""/>
      <w:lvlJc w:val="left"/>
    </w:lvl>
    <w:lvl w:ilvl="6" w:tplc="6D108482">
      <w:numFmt w:val="decimal"/>
      <w:lvlText w:val=""/>
      <w:lvlJc w:val="left"/>
    </w:lvl>
    <w:lvl w:ilvl="7" w:tplc="01C40CA0">
      <w:numFmt w:val="decimal"/>
      <w:lvlText w:val=""/>
      <w:lvlJc w:val="left"/>
    </w:lvl>
    <w:lvl w:ilvl="8" w:tplc="D2BC048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7E4CB82"/>
    <w:lvl w:ilvl="0" w:tplc="EA3CB5EA">
      <w:start w:val="3"/>
      <w:numFmt w:val="decimal"/>
      <w:lvlText w:val="%1."/>
      <w:lvlJc w:val="left"/>
    </w:lvl>
    <w:lvl w:ilvl="1" w:tplc="58D2F418">
      <w:numFmt w:val="decimal"/>
      <w:lvlText w:val=""/>
      <w:lvlJc w:val="left"/>
    </w:lvl>
    <w:lvl w:ilvl="2" w:tplc="C7C2E640">
      <w:numFmt w:val="decimal"/>
      <w:lvlText w:val=""/>
      <w:lvlJc w:val="left"/>
    </w:lvl>
    <w:lvl w:ilvl="3" w:tplc="A6B4D86A">
      <w:numFmt w:val="decimal"/>
      <w:lvlText w:val=""/>
      <w:lvlJc w:val="left"/>
    </w:lvl>
    <w:lvl w:ilvl="4" w:tplc="14602ADC">
      <w:numFmt w:val="decimal"/>
      <w:lvlText w:val=""/>
      <w:lvlJc w:val="left"/>
    </w:lvl>
    <w:lvl w:ilvl="5" w:tplc="8AD44846">
      <w:numFmt w:val="decimal"/>
      <w:lvlText w:val=""/>
      <w:lvlJc w:val="left"/>
    </w:lvl>
    <w:lvl w:ilvl="6" w:tplc="F874150E">
      <w:numFmt w:val="decimal"/>
      <w:lvlText w:val=""/>
      <w:lvlJc w:val="left"/>
    </w:lvl>
    <w:lvl w:ilvl="7" w:tplc="F6BAF7CE">
      <w:numFmt w:val="decimal"/>
      <w:lvlText w:val=""/>
      <w:lvlJc w:val="left"/>
    </w:lvl>
    <w:lvl w:ilvl="8" w:tplc="1B4CA4E2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BA0D64E"/>
    <w:lvl w:ilvl="0" w:tplc="1C7E755E">
      <w:start w:val="1"/>
      <w:numFmt w:val="bullet"/>
      <w:lvlText w:val="·"/>
      <w:lvlJc w:val="left"/>
    </w:lvl>
    <w:lvl w:ilvl="1" w:tplc="072C8960">
      <w:numFmt w:val="decimal"/>
      <w:lvlText w:val=""/>
      <w:lvlJc w:val="left"/>
    </w:lvl>
    <w:lvl w:ilvl="2" w:tplc="B41076C2">
      <w:numFmt w:val="decimal"/>
      <w:lvlText w:val=""/>
      <w:lvlJc w:val="left"/>
    </w:lvl>
    <w:lvl w:ilvl="3" w:tplc="78D04068">
      <w:numFmt w:val="decimal"/>
      <w:lvlText w:val=""/>
      <w:lvlJc w:val="left"/>
    </w:lvl>
    <w:lvl w:ilvl="4" w:tplc="4AC4C8AA">
      <w:numFmt w:val="decimal"/>
      <w:lvlText w:val=""/>
      <w:lvlJc w:val="left"/>
    </w:lvl>
    <w:lvl w:ilvl="5" w:tplc="D43A7540">
      <w:numFmt w:val="decimal"/>
      <w:lvlText w:val=""/>
      <w:lvlJc w:val="left"/>
    </w:lvl>
    <w:lvl w:ilvl="6" w:tplc="75A6CFFC">
      <w:numFmt w:val="decimal"/>
      <w:lvlText w:val=""/>
      <w:lvlJc w:val="left"/>
    </w:lvl>
    <w:lvl w:ilvl="7" w:tplc="9C8AFE86">
      <w:numFmt w:val="decimal"/>
      <w:lvlText w:val=""/>
      <w:lvlJc w:val="left"/>
    </w:lvl>
    <w:lvl w:ilvl="8" w:tplc="E1786EF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421A4A12"/>
    <w:lvl w:ilvl="0" w:tplc="1F3EFAB6">
      <w:start w:val="7"/>
      <w:numFmt w:val="decimal"/>
      <w:lvlText w:val="%1."/>
      <w:lvlJc w:val="left"/>
    </w:lvl>
    <w:lvl w:ilvl="1" w:tplc="C6AEAD10">
      <w:numFmt w:val="decimal"/>
      <w:lvlText w:val=""/>
      <w:lvlJc w:val="left"/>
    </w:lvl>
    <w:lvl w:ilvl="2" w:tplc="EF124E6E">
      <w:numFmt w:val="decimal"/>
      <w:lvlText w:val=""/>
      <w:lvlJc w:val="left"/>
    </w:lvl>
    <w:lvl w:ilvl="3" w:tplc="302ED658">
      <w:numFmt w:val="decimal"/>
      <w:lvlText w:val=""/>
      <w:lvlJc w:val="left"/>
    </w:lvl>
    <w:lvl w:ilvl="4" w:tplc="919811FC">
      <w:numFmt w:val="decimal"/>
      <w:lvlText w:val=""/>
      <w:lvlJc w:val="left"/>
    </w:lvl>
    <w:lvl w:ilvl="5" w:tplc="643CC116">
      <w:numFmt w:val="decimal"/>
      <w:lvlText w:val=""/>
      <w:lvlJc w:val="left"/>
    </w:lvl>
    <w:lvl w:ilvl="6" w:tplc="1FFED086">
      <w:numFmt w:val="decimal"/>
      <w:lvlText w:val=""/>
      <w:lvlJc w:val="left"/>
    </w:lvl>
    <w:lvl w:ilvl="7" w:tplc="22F0B556">
      <w:numFmt w:val="decimal"/>
      <w:lvlText w:val=""/>
      <w:lvlJc w:val="left"/>
    </w:lvl>
    <w:lvl w:ilvl="8" w:tplc="3346683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7C146DA8"/>
    <w:lvl w:ilvl="0" w:tplc="50AADFFC">
      <w:start w:val="5"/>
      <w:numFmt w:val="decimal"/>
      <w:lvlText w:val="%1."/>
      <w:lvlJc w:val="left"/>
    </w:lvl>
    <w:lvl w:ilvl="1" w:tplc="52A26E24">
      <w:numFmt w:val="decimal"/>
      <w:lvlText w:val=""/>
      <w:lvlJc w:val="left"/>
    </w:lvl>
    <w:lvl w:ilvl="2" w:tplc="C51EC0E4">
      <w:numFmt w:val="decimal"/>
      <w:lvlText w:val=""/>
      <w:lvlJc w:val="left"/>
    </w:lvl>
    <w:lvl w:ilvl="3" w:tplc="5ECC2CB8">
      <w:numFmt w:val="decimal"/>
      <w:lvlText w:val=""/>
      <w:lvlJc w:val="left"/>
    </w:lvl>
    <w:lvl w:ilvl="4" w:tplc="D25A3FBE">
      <w:numFmt w:val="decimal"/>
      <w:lvlText w:val=""/>
      <w:lvlJc w:val="left"/>
    </w:lvl>
    <w:lvl w:ilvl="5" w:tplc="EC2CFFB4">
      <w:numFmt w:val="decimal"/>
      <w:lvlText w:val=""/>
      <w:lvlJc w:val="left"/>
    </w:lvl>
    <w:lvl w:ilvl="6" w:tplc="5A4687FC">
      <w:numFmt w:val="decimal"/>
      <w:lvlText w:val=""/>
      <w:lvlJc w:val="left"/>
    </w:lvl>
    <w:lvl w:ilvl="7" w:tplc="6792A85A">
      <w:numFmt w:val="decimal"/>
      <w:lvlText w:val=""/>
      <w:lvlJc w:val="left"/>
    </w:lvl>
    <w:lvl w:ilvl="8" w:tplc="33AA611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A2C8844"/>
    <w:lvl w:ilvl="0" w:tplc="1A14C9CA">
      <w:start w:val="1"/>
      <w:numFmt w:val="bullet"/>
      <w:lvlText w:val="·"/>
      <w:lvlJc w:val="left"/>
    </w:lvl>
    <w:lvl w:ilvl="1" w:tplc="F372E266">
      <w:start w:val="8"/>
      <w:numFmt w:val="decimal"/>
      <w:lvlText w:val="%2."/>
      <w:lvlJc w:val="left"/>
    </w:lvl>
    <w:lvl w:ilvl="2" w:tplc="F2E287B6">
      <w:numFmt w:val="decimal"/>
      <w:lvlText w:val=""/>
      <w:lvlJc w:val="left"/>
    </w:lvl>
    <w:lvl w:ilvl="3" w:tplc="F77E39F8">
      <w:numFmt w:val="decimal"/>
      <w:lvlText w:val=""/>
      <w:lvlJc w:val="left"/>
    </w:lvl>
    <w:lvl w:ilvl="4" w:tplc="630EA64A">
      <w:numFmt w:val="decimal"/>
      <w:lvlText w:val=""/>
      <w:lvlJc w:val="left"/>
    </w:lvl>
    <w:lvl w:ilvl="5" w:tplc="CF463A64">
      <w:numFmt w:val="decimal"/>
      <w:lvlText w:val=""/>
      <w:lvlJc w:val="left"/>
    </w:lvl>
    <w:lvl w:ilvl="6" w:tplc="88AE0724">
      <w:numFmt w:val="decimal"/>
      <w:lvlText w:val=""/>
      <w:lvlJc w:val="left"/>
    </w:lvl>
    <w:lvl w:ilvl="7" w:tplc="43DE0E02">
      <w:numFmt w:val="decimal"/>
      <w:lvlText w:val=""/>
      <w:lvlJc w:val="left"/>
    </w:lvl>
    <w:lvl w:ilvl="8" w:tplc="AA18DD5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940E6BC"/>
    <w:lvl w:ilvl="0" w:tplc="54FE2772">
      <w:start w:val="4"/>
      <w:numFmt w:val="decimal"/>
      <w:lvlText w:val="%1."/>
      <w:lvlJc w:val="left"/>
    </w:lvl>
    <w:lvl w:ilvl="1" w:tplc="A4D4F1FA">
      <w:numFmt w:val="decimal"/>
      <w:lvlText w:val=""/>
      <w:lvlJc w:val="left"/>
    </w:lvl>
    <w:lvl w:ilvl="2" w:tplc="C50E2C00">
      <w:numFmt w:val="decimal"/>
      <w:lvlText w:val=""/>
      <w:lvlJc w:val="left"/>
    </w:lvl>
    <w:lvl w:ilvl="3" w:tplc="5AE6907C">
      <w:numFmt w:val="decimal"/>
      <w:lvlText w:val=""/>
      <w:lvlJc w:val="left"/>
    </w:lvl>
    <w:lvl w:ilvl="4" w:tplc="673CF974">
      <w:numFmt w:val="decimal"/>
      <w:lvlText w:val=""/>
      <w:lvlJc w:val="left"/>
    </w:lvl>
    <w:lvl w:ilvl="5" w:tplc="7EF60320">
      <w:numFmt w:val="decimal"/>
      <w:lvlText w:val=""/>
      <w:lvlJc w:val="left"/>
    </w:lvl>
    <w:lvl w:ilvl="6" w:tplc="291C5F7A">
      <w:numFmt w:val="decimal"/>
      <w:lvlText w:val=""/>
      <w:lvlJc w:val="left"/>
    </w:lvl>
    <w:lvl w:ilvl="7" w:tplc="2158B908">
      <w:numFmt w:val="decimal"/>
      <w:lvlText w:val=""/>
      <w:lvlJc w:val="left"/>
    </w:lvl>
    <w:lvl w:ilvl="8" w:tplc="E6DC283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B5BC9DB8"/>
    <w:lvl w:ilvl="0" w:tplc="1BC81DD6">
      <w:start w:val="1"/>
      <w:numFmt w:val="bullet"/>
      <w:lvlText w:val="·"/>
      <w:lvlJc w:val="left"/>
    </w:lvl>
    <w:lvl w:ilvl="1" w:tplc="1E483780">
      <w:numFmt w:val="decimal"/>
      <w:lvlText w:val=""/>
      <w:lvlJc w:val="left"/>
    </w:lvl>
    <w:lvl w:ilvl="2" w:tplc="A9FCB9E0">
      <w:numFmt w:val="decimal"/>
      <w:lvlText w:val=""/>
      <w:lvlJc w:val="left"/>
    </w:lvl>
    <w:lvl w:ilvl="3" w:tplc="64C071FA">
      <w:numFmt w:val="decimal"/>
      <w:lvlText w:val=""/>
      <w:lvlJc w:val="left"/>
    </w:lvl>
    <w:lvl w:ilvl="4" w:tplc="F25A154E">
      <w:numFmt w:val="decimal"/>
      <w:lvlText w:val=""/>
      <w:lvlJc w:val="left"/>
    </w:lvl>
    <w:lvl w:ilvl="5" w:tplc="B0B0EC46">
      <w:numFmt w:val="decimal"/>
      <w:lvlText w:val=""/>
      <w:lvlJc w:val="left"/>
    </w:lvl>
    <w:lvl w:ilvl="6" w:tplc="C0AC0C34">
      <w:numFmt w:val="decimal"/>
      <w:lvlText w:val=""/>
      <w:lvlJc w:val="left"/>
    </w:lvl>
    <w:lvl w:ilvl="7" w:tplc="7A822FDE">
      <w:numFmt w:val="decimal"/>
      <w:lvlText w:val=""/>
      <w:lvlJc w:val="left"/>
    </w:lvl>
    <w:lvl w:ilvl="8" w:tplc="C192AAE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E63C3CC0"/>
    <w:lvl w:ilvl="0" w:tplc="1A0C86B2">
      <w:start w:val="4"/>
      <w:numFmt w:val="decimal"/>
      <w:lvlText w:val="%1."/>
      <w:lvlJc w:val="left"/>
    </w:lvl>
    <w:lvl w:ilvl="1" w:tplc="F11A3648">
      <w:numFmt w:val="decimal"/>
      <w:lvlText w:val=""/>
      <w:lvlJc w:val="left"/>
    </w:lvl>
    <w:lvl w:ilvl="2" w:tplc="F87C3F56">
      <w:numFmt w:val="decimal"/>
      <w:lvlText w:val=""/>
      <w:lvlJc w:val="left"/>
    </w:lvl>
    <w:lvl w:ilvl="3" w:tplc="242AE994">
      <w:numFmt w:val="decimal"/>
      <w:lvlText w:val=""/>
      <w:lvlJc w:val="left"/>
    </w:lvl>
    <w:lvl w:ilvl="4" w:tplc="6E24C930">
      <w:numFmt w:val="decimal"/>
      <w:lvlText w:val=""/>
      <w:lvlJc w:val="left"/>
    </w:lvl>
    <w:lvl w:ilvl="5" w:tplc="BB3C90C2">
      <w:numFmt w:val="decimal"/>
      <w:lvlText w:val=""/>
      <w:lvlJc w:val="left"/>
    </w:lvl>
    <w:lvl w:ilvl="6" w:tplc="EA520E1C">
      <w:numFmt w:val="decimal"/>
      <w:lvlText w:val=""/>
      <w:lvlJc w:val="left"/>
    </w:lvl>
    <w:lvl w:ilvl="7" w:tplc="CA909E2E">
      <w:numFmt w:val="decimal"/>
      <w:lvlText w:val=""/>
      <w:lvlJc w:val="left"/>
    </w:lvl>
    <w:lvl w:ilvl="8" w:tplc="CA68720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6C349658"/>
    <w:lvl w:ilvl="0" w:tplc="27E01926">
      <w:start w:val="1"/>
      <w:numFmt w:val="bullet"/>
      <w:lvlText w:val="·"/>
      <w:lvlJc w:val="left"/>
    </w:lvl>
    <w:lvl w:ilvl="1" w:tplc="295E4918">
      <w:numFmt w:val="decimal"/>
      <w:lvlText w:val=""/>
      <w:lvlJc w:val="left"/>
    </w:lvl>
    <w:lvl w:ilvl="2" w:tplc="9BB4E896">
      <w:numFmt w:val="decimal"/>
      <w:lvlText w:val=""/>
      <w:lvlJc w:val="left"/>
    </w:lvl>
    <w:lvl w:ilvl="3" w:tplc="72D24FC4">
      <w:numFmt w:val="decimal"/>
      <w:lvlText w:val=""/>
      <w:lvlJc w:val="left"/>
    </w:lvl>
    <w:lvl w:ilvl="4" w:tplc="A21CA13A">
      <w:numFmt w:val="decimal"/>
      <w:lvlText w:val=""/>
      <w:lvlJc w:val="left"/>
    </w:lvl>
    <w:lvl w:ilvl="5" w:tplc="C6CCFB06">
      <w:numFmt w:val="decimal"/>
      <w:lvlText w:val=""/>
      <w:lvlJc w:val="left"/>
    </w:lvl>
    <w:lvl w:ilvl="6" w:tplc="E2C8C66A">
      <w:numFmt w:val="decimal"/>
      <w:lvlText w:val=""/>
      <w:lvlJc w:val="left"/>
    </w:lvl>
    <w:lvl w:ilvl="7" w:tplc="4C76B188">
      <w:numFmt w:val="decimal"/>
      <w:lvlText w:val=""/>
      <w:lvlJc w:val="left"/>
    </w:lvl>
    <w:lvl w:ilvl="8" w:tplc="4F9EE66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157EE4CE"/>
    <w:lvl w:ilvl="0" w:tplc="41024508">
      <w:start w:val="1"/>
      <w:numFmt w:val="bullet"/>
      <w:lvlText w:val="·"/>
      <w:lvlJc w:val="left"/>
    </w:lvl>
    <w:lvl w:ilvl="1" w:tplc="BD96D864">
      <w:numFmt w:val="decimal"/>
      <w:lvlText w:val=""/>
      <w:lvlJc w:val="left"/>
    </w:lvl>
    <w:lvl w:ilvl="2" w:tplc="0C50DC68">
      <w:numFmt w:val="decimal"/>
      <w:lvlText w:val=""/>
      <w:lvlJc w:val="left"/>
    </w:lvl>
    <w:lvl w:ilvl="3" w:tplc="0504EA58">
      <w:numFmt w:val="decimal"/>
      <w:lvlText w:val=""/>
      <w:lvlJc w:val="left"/>
    </w:lvl>
    <w:lvl w:ilvl="4" w:tplc="F432ECB2">
      <w:numFmt w:val="decimal"/>
      <w:lvlText w:val=""/>
      <w:lvlJc w:val="left"/>
    </w:lvl>
    <w:lvl w:ilvl="5" w:tplc="EE5013B2">
      <w:numFmt w:val="decimal"/>
      <w:lvlText w:val=""/>
      <w:lvlJc w:val="left"/>
    </w:lvl>
    <w:lvl w:ilvl="6" w:tplc="E71808EE">
      <w:numFmt w:val="decimal"/>
      <w:lvlText w:val=""/>
      <w:lvlJc w:val="left"/>
    </w:lvl>
    <w:lvl w:ilvl="7" w:tplc="FE025748">
      <w:numFmt w:val="decimal"/>
      <w:lvlText w:val=""/>
      <w:lvlJc w:val="left"/>
    </w:lvl>
    <w:lvl w:ilvl="8" w:tplc="DE54BA0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EEC22342"/>
    <w:lvl w:ilvl="0" w:tplc="FF98333C">
      <w:start w:val="1"/>
      <w:numFmt w:val="bullet"/>
      <w:lvlText w:val="·"/>
      <w:lvlJc w:val="left"/>
    </w:lvl>
    <w:lvl w:ilvl="1" w:tplc="DFDA6F80">
      <w:start w:val="1"/>
      <w:numFmt w:val="decimal"/>
      <w:lvlText w:val="%2."/>
      <w:lvlJc w:val="left"/>
    </w:lvl>
    <w:lvl w:ilvl="2" w:tplc="06203E1C">
      <w:numFmt w:val="decimal"/>
      <w:lvlText w:val=""/>
      <w:lvlJc w:val="left"/>
    </w:lvl>
    <w:lvl w:ilvl="3" w:tplc="0616BB32">
      <w:numFmt w:val="decimal"/>
      <w:lvlText w:val=""/>
      <w:lvlJc w:val="left"/>
    </w:lvl>
    <w:lvl w:ilvl="4" w:tplc="0C4E7146">
      <w:numFmt w:val="decimal"/>
      <w:lvlText w:val=""/>
      <w:lvlJc w:val="left"/>
    </w:lvl>
    <w:lvl w:ilvl="5" w:tplc="21BC82A0">
      <w:numFmt w:val="decimal"/>
      <w:lvlText w:val=""/>
      <w:lvlJc w:val="left"/>
    </w:lvl>
    <w:lvl w:ilvl="6" w:tplc="DC44D21C">
      <w:numFmt w:val="decimal"/>
      <w:lvlText w:val=""/>
      <w:lvlJc w:val="left"/>
    </w:lvl>
    <w:lvl w:ilvl="7" w:tplc="3080FF24">
      <w:numFmt w:val="decimal"/>
      <w:lvlText w:val=""/>
      <w:lvlJc w:val="left"/>
    </w:lvl>
    <w:lvl w:ilvl="8" w:tplc="C464C08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4DC58A2"/>
    <w:lvl w:ilvl="0" w:tplc="9006A838">
      <w:start w:val="1"/>
      <w:numFmt w:val="bullet"/>
      <w:lvlText w:val="·"/>
      <w:lvlJc w:val="left"/>
    </w:lvl>
    <w:lvl w:ilvl="1" w:tplc="0762845A">
      <w:numFmt w:val="decimal"/>
      <w:lvlText w:val=""/>
      <w:lvlJc w:val="left"/>
    </w:lvl>
    <w:lvl w:ilvl="2" w:tplc="DB722B16">
      <w:numFmt w:val="decimal"/>
      <w:lvlText w:val=""/>
      <w:lvlJc w:val="left"/>
    </w:lvl>
    <w:lvl w:ilvl="3" w:tplc="43128560">
      <w:numFmt w:val="decimal"/>
      <w:lvlText w:val=""/>
      <w:lvlJc w:val="left"/>
    </w:lvl>
    <w:lvl w:ilvl="4" w:tplc="587AD7AE">
      <w:numFmt w:val="decimal"/>
      <w:lvlText w:val=""/>
      <w:lvlJc w:val="left"/>
    </w:lvl>
    <w:lvl w:ilvl="5" w:tplc="D354D93E">
      <w:numFmt w:val="decimal"/>
      <w:lvlText w:val=""/>
      <w:lvlJc w:val="left"/>
    </w:lvl>
    <w:lvl w:ilvl="6" w:tplc="B06A814E">
      <w:numFmt w:val="decimal"/>
      <w:lvlText w:val=""/>
      <w:lvlJc w:val="left"/>
    </w:lvl>
    <w:lvl w:ilvl="7" w:tplc="35100F2C">
      <w:numFmt w:val="decimal"/>
      <w:lvlText w:val=""/>
      <w:lvlJc w:val="left"/>
    </w:lvl>
    <w:lvl w:ilvl="8" w:tplc="7930BE30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406BE8E"/>
    <w:lvl w:ilvl="0" w:tplc="C948496E">
      <w:start w:val="1"/>
      <w:numFmt w:val="bullet"/>
      <w:lvlText w:val="·"/>
      <w:lvlJc w:val="left"/>
    </w:lvl>
    <w:lvl w:ilvl="1" w:tplc="4D285A2E">
      <w:start w:val="2"/>
      <w:numFmt w:val="decimal"/>
      <w:lvlText w:val="%2."/>
      <w:lvlJc w:val="left"/>
    </w:lvl>
    <w:lvl w:ilvl="2" w:tplc="FC7230F6">
      <w:numFmt w:val="decimal"/>
      <w:lvlText w:val=""/>
      <w:lvlJc w:val="left"/>
    </w:lvl>
    <w:lvl w:ilvl="3" w:tplc="D67C152C">
      <w:numFmt w:val="decimal"/>
      <w:lvlText w:val=""/>
      <w:lvlJc w:val="left"/>
    </w:lvl>
    <w:lvl w:ilvl="4" w:tplc="98428F4E">
      <w:numFmt w:val="decimal"/>
      <w:lvlText w:val=""/>
      <w:lvlJc w:val="left"/>
    </w:lvl>
    <w:lvl w:ilvl="5" w:tplc="3894E018">
      <w:numFmt w:val="decimal"/>
      <w:lvlText w:val=""/>
      <w:lvlJc w:val="left"/>
    </w:lvl>
    <w:lvl w:ilvl="6" w:tplc="9872DD60">
      <w:numFmt w:val="decimal"/>
      <w:lvlText w:val=""/>
      <w:lvlJc w:val="left"/>
    </w:lvl>
    <w:lvl w:ilvl="7" w:tplc="5F686D0A">
      <w:numFmt w:val="decimal"/>
      <w:lvlText w:val=""/>
      <w:lvlJc w:val="left"/>
    </w:lvl>
    <w:lvl w:ilvl="8" w:tplc="84D66654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422502E"/>
    <w:lvl w:ilvl="0" w:tplc="68CCC1C6">
      <w:start w:val="6"/>
      <w:numFmt w:val="decimal"/>
      <w:lvlText w:val="%1."/>
      <w:lvlJc w:val="left"/>
    </w:lvl>
    <w:lvl w:ilvl="1" w:tplc="6E58AA46">
      <w:numFmt w:val="decimal"/>
      <w:lvlText w:val=""/>
      <w:lvlJc w:val="left"/>
    </w:lvl>
    <w:lvl w:ilvl="2" w:tplc="F1FCD172">
      <w:numFmt w:val="decimal"/>
      <w:lvlText w:val=""/>
      <w:lvlJc w:val="left"/>
    </w:lvl>
    <w:lvl w:ilvl="3" w:tplc="9E268934">
      <w:numFmt w:val="decimal"/>
      <w:lvlText w:val=""/>
      <w:lvlJc w:val="left"/>
    </w:lvl>
    <w:lvl w:ilvl="4" w:tplc="03D0A24A">
      <w:numFmt w:val="decimal"/>
      <w:lvlText w:val=""/>
      <w:lvlJc w:val="left"/>
    </w:lvl>
    <w:lvl w:ilvl="5" w:tplc="A3AED322">
      <w:numFmt w:val="decimal"/>
      <w:lvlText w:val=""/>
      <w:lvlJc w:val="left"/>
    </w:lvl>
    <w:lvl w:ilvl="6" w:tplc="7A0A5C6A">
      <w:numFmt w:val="decimal"/>
      <w:lvlText w:val=""/>
      <w:lvlJc w:val="left"/>
    </w:lvl>
    <w:lvl w:ilvl="7" w:tplc="E1EC99C0">
      <w:numFmt w:val="decimal"/>
      <w:lvlText w:val=""/>
      <w:lvlJc w:val="left"/>
    </w:lvl>
    <w:lvl w:ilvl="8" w:tplc="CEF2D66A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E80D6A4"/>
    <w:lvl w:ilvl="0" w:tplc="1456732A">
      <w:start w:val="3"/>
      <w:numFmt w:val="decimal"/>
      <w:lvlText w:val="%1."/>
      <w:lvlJc w:val="left"/>
    </w:lvl>
    <w:lvl w:ilvl="1" w:tplc="991A1776">
      <w:numFmt w:val="decimal"/>
      <w:lvlText w:val=""/>
      <w:lvlJc w:val="left"/>
    </w:lvl>
    <w:lvl w:ilvl="2" w:tplc="8D8836AC">
      <w:numFmt w:val="decimal"/>
      <w:lvlText w:val=""/>
      <w:lvlJc w:val="left"/>
    </w:lvl>
    <w:lvl w:ilvl="3" w:tplc="AE626E4E">
      <w:numFmt w:val="decimal"/>
      <w:lvlText w:val=""/>
      <w:lvlJc w:val="left"/>
    </w:lvl>
    <w:lvl w:ilvl="4" w:tplc="FF88A3FA">
      <w:numFmt w:val="decimal"/>
      <w:lvlText w:val=""/>
      <w:lvlJc w:val="left"/>
    </w:lvl>
    <w:lvl w:ilvl="5" w:tplc="3F8A09A0">
      <w:numFmt w:val="decimal"/>
      <w:lvlText w:val=""/>
      <w:lvlJc w:val="left"/>
    </w:lvl>
    <w:lvl w:ilvl="6" w:tplc="7E9A7160">
      <w:numFmt w:val="decimal"/>
      <w:lvlText w:val=""/>
      <w:lvlJc w:val="left"/>
    </w:lvl>
    <w:lvl w:ilvl="7" w:tplc="DDE645B0">
      <w:numFmt w:val="decimal"/>
      <w:lvlText w:val=""/>
      <w:lvlJc w:val="left"/>
    </w:lvl>
    <w:lvl w:ilvl="8" w:tplc="C686B45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8056CB1C"/>
    <w:lvl w:ilvl="0" w:tplc="94481660">
      <w:start w:val="10"/>
      <w:numFmt w:val="decimal"/>
      <w:lvlText w:val="%1."/>
      <w:lvlJc w:val="left"/>
    </w:lvl>
    <w:lvl w:ilvl="1" w:tplc="E9AAA6A2">
      <w:numFmt w:val="decimal"/>
      <w:lvlText w:val=""/>
      <w:lvlJc w:val="left"/>
    </w:lvl>
    <w:lvl w:ilvl="2" w:tplc="01B843B8">
      <w:numFmt w:val="decimal"/>
      <w:lvlText w:val=""/>
      <w:lvlJc w:val="left"/>
    </w:lvl>
    <w:lvl w:ilvl="3" w:tplc="7D38464C">
      <w:numFmt w:val="decimal"/>
      <w:lvlText w:val=""/>
      <w:lvlJc w:val="left"/>
    </w:lvl>
    <w:lvl w:ilvl="4" w:tplc="40EC2DB0">
      <w:numFmt w:val="decimal"/>
      <w:lvlText w:val=""/>
      <w:lvlJc w:val="left"/>
    </w:lvl>
    <w:lvl w:ilvl="5" w:tplc="28CC6E3C">
      <w:numFmt w:val="decimal"/>
      <w:lvlText w:val=""/>
      <w:lvlJc w:val="left"/>
    </w:lvl>
    <w:lvl w:ilvl="6" w:tplc="78D6466A">
      <w:numFmt w:val="decimal"/>
      <w:lvlText w:val=""/>
      <w:lvlJc w:val="left"/>
    </w:lvl>
    <w:lvl w:ilvl="7" w:tplc="D14E4D6A">
      <w:numFmt w:val="decimal"/>
      <w:lvlText w:val=""/>
      <w:lvlJc w:val="left"/>
    </w:lvl>
    <w:lvl w:ilvl="8" w:tplc="382C61F4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A50C6564"/>
    <w:lvl w:ilvl="0" w:tplc="288008F0">
      <w:start w:val="8"/>
      <w:numFmt w:val="decimal"/>
      <w:lvlText w:val="%1."/>
      <w:lvlJc w:val="left"/>
    </w:lvl>
    <w:lvl w:ilvl="1" w:tplc="4176B672">
      <w:numFmt w:val="decimal"/>
      <w:lvlText w:val=""/>
      <w:lvlJc w:val="left"/>
    </w:lvl>
    <w:lvl w:ilvl="2" w:tplc="DEDE90EE">
      <w:numFmt w:val="decimal"/>
      <w:lvlText w:val=""/>
      <w:lvlJc w:val="left"/>
    </w:lvl>
    <w:lvl w:ilvl="3" w:tplc="A698A2DC">
      <w:numFmt w:val="decimal"/>
      <w:lvlText w:val=""/>
      <w:lvlJc w:val="left"/>
    </w:lvl>
    <w:lvl w:ilvl="4" w:tplc="7F6A8A34">
      <w:numFmt w:val="decimal"/>
      <w:lvlText w:val=""/>
      <w:lvlJc w:val="left"/>
    </w:lvl>
    <w:lvl w:ilvl="5" w:tplc="7DDA7E8A">
      <w:numFmt w:val="decimal"/>
      <w:lvlText w:val=""/>
      <w:lvlJc w:val="left"/>
    </w:lvl>
    <w:lvl w:ilvl="6" w:tplc="EC5C4346">
      <w:numFmt w:val="decimal"/>
      <w:lvlText w:val=""/>
      <w:lvlJc w:val="left"/>
    </w:lvl>
    <w:lvl w:ilvl="7" w:tplc="6940290E">
      <w:numFmt w:val="decimal"/>
      <w:lvlText w:val=""/>
      <w:lvlJc w:val="left"/>
    </w:lvl>
    <w:lvl w:ilvl="8" w:tplc="5406F4DA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2D32463C"/>
    <w:lvl w:ilvl="0" w:tplc="D1E02D5C">
      <w:start w:val="1"/>
      <w:numFmt w:val="bullet"/>
      <w:lvlText w:val="·"/>
      <w:lvlJc w:val="left"/>
    </w:lvl>
    <w:lvl w:ilvl="1" w:tplc="666EF7A2">
      <w:start w:val="1"/>
      <w:numFmt w:val="bullet"/>
      <w:lvlText w:val="·"/>
      <w:lvlJc w:val="left"/>
    </w:lvl>
    <w:lvl w:ilvl="2" w:tplc="A86A99AE">
      <w:numFmt w:val="decimal"/>
      <w:lvlText w:val=""/>
      <w:lvlJc w:val="left"/>
    </w:lvl>
    <w:lvl w:ilvl="3" w:tplc="42FC2194">
      <w:numFmt w:val="decimal"/>
      <w:lvlText w:val=""/>
      <w:lvlJc w:val="left"/>
    </w:lvl>
    <w:lvl w:ilvl="4" w:tplc="AFCCCB44">
      <w:numFmt w:val="decimal"/>
      <w:lvlText w:val=""/>
      <w:lvlJc w:val="left"/>
    </w:lvl>
    <w:lvl w:ilvl="5" w:tplc="AB02FB3C">
      <w:numFmt w:val="decimal"/>
      <w:lvlText w:val=""/>
      <w:lvlJc w:val="left"/>
    </w:lvl>
    <w:lvl w:ilvl="6" w:tplc="D676ED96">
      <w:numFmt w:val="decimal"/>
      <w:lvlText w:val=""/>
      <w:lvlJc w:val="left"/>
    </w:lvl>
    <w:lvl w:ilvl="7" w:tplc="5A524EC0">
      <w:numFmt w:val="decimal"/>
      <w:lvlText w:val=""/>
      <w:lvlJc w:val="left"/>
    </w:lvl>
    <w:lvl w:ilvl="8" w:tplc="7096B49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DD92CD72"/>
    <w:lvl w:ilvl="0" w:tplc="48009802">
      <w:start w:val="1"/>
      <w:numFmt w:val="bullet"/>
      <w:lvlText w:val="·"/>
      <w:lvlJc w:val="left"/>
    </w:lvl>
    <w:lvl w:ilvl="1" w:tplc="F8E2B392">
      <w:numFmt w:val="decimal"/>
      <w:lvlText w:val=""/>
      <w:lvlJc w:val="left"/>
    </w:lvl>
    <w:lvl w:ilvl="2" w:tplc="56AC58E8">
      <w:numFmt w:val="decimal"/>
      <w:lvlText w:val=""/>
      <w:lvlJc w:val="left"/>
    </w:lvl>
    <w:lvl w:ilvl="3" w:tplc="48F697B4">
      <w:numFmt w:val="decimal"/>
      <w:lvlText w:val=""/>
      <w:lvlJc w:val="left"/>
    </w:lvl>
    <w:lvl w:ilvl="4" w:tplc="6ED2FB16">
      <w:numFmt w:val="decimal"/>
      <w:lvlText w:val=""/>
      <w:lvlJc w:val="left"/>
    </w:lvl>
    <w:lvl w:ilvl="5" w:tplc="1EDAE5E2">
      <w:numFmt w:val="decimal"/>
      <w:lvlText w:val=""/>
      <w:lvlJc w:val="left"/>
    </w:lvl>
    <w:lvl w:ilvl="6" w:tplc="9EB65B3E">
      <w:numFmt w:val="decimal"/>
      <w:lvlText w:val=""/>
      <w:lvlJc w:val="left"/>
    </w:lvl>
    <w:lvl w:ilvl="7" w:tplc="DF2C3EC8">
      <w:numFmt w:val="decimal"/>
      <w:lvlText w:val=""/>
      <w:lvlJc w:val="left"/>
    </w:lvl>
    <w:lvl w:ilvl="8" w:tplc="E95E62BE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D444CF74"/>
    <w:lvl w:ilvl="0" w:tplc="3D6A91EA">
      <w:start w:val="1"/>
      <w:numFmt w:val="decimal"/>
      <w:lvlText w:val="%1."/>
      <w:lvlJc w:val="left"/>
    </w:lvl>
    <w:lvl w:ilvl="1" w:tplc="2C8EA6BC">
      <w:numFmt w:val="decimal"/>
      <w:lvlText w:val=""/>
      <w:lvlJc w:val="left"/>
    </w:lvl>
    <w:lvl w:ilvl="2" w:tplc="E2E60BC4">
      <w:numFmt w:val="decimal"/>
      <w:lvlText w:val=""/>
      <w:lvlJc w:val="left"/>
    </w:lvl>
    <w:lvl w:ilvl="3" w:tplc="B0D6841A">
      <w:numFmt w:val="decimal"/>
      <w:lvlText w:val=""/>
      <w:lvlJc w:val="left"/>
    </w:lvl>
    <w:lvl w:ilvl="4" w:tplc="743A6D92">
      <w:numFmt w:val="decimal"/>
      <w:lvlText w:val=""/>
      <w:lvlJc w:val="left"/>
    </w:lvl>
    <w:lvl w:ilvl="5" w:tplc="FCACDD5E">
      <w:numFmt w:val="decimal"/>
      <w:lvlText w:val=""/>
      <w:lvlJc w:val="left"/>
    </w:lvl>
    <w:lvl w:ilvl="6" w:tplc="EA0EA3F4">
      <w:numFmt w:val="decimal"/>
      <w:lvlText w:val=""/>
      <w:lvlJc w:val="left"/>
    </w:lvl>
    <w:lvl w:ilvl="7" w:tplc="4FFCFEA0">
      <w:numFmt w:val="decimal"/>
      <w:lvlText w:val=""/>
      <w:lvlJc w:val="left"/>
    </w:lvl>
    <w:lvl w:ilvl="8" w:tplc="D382B9CC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EB604C9A"/>
    <w:lvl w:ilvl="0" w:tplc="4444421C">
      <w:start w:val="6"/>
      <w:numFmt w:val="decimal"/>
      <w:lvlText w:val="%1."/>
      <w:lvlJc w:val="left"/>
    </w:lvl>
    <w:lvl w:ilvl="1" w:tplc="99E68FAE">
      <w:numFmt w:val="decimal"/>
      <w:lvlText w:val=""/>
      <w:lvlJc w:val="left"/>
    </w:lvl>
    <w:lvl w:ilvl="2" w:tplc="8C5C2FDA">
      <w:numFmt w:val="decimal"/>
      <w:lvlText w:val=""/>
      <w:lvlJc w:val="left"/>
    </w:lvl>
    <w:lvl w:ilvl="3" w:tplc="4DE24CCE">
      <w:numFmt w:val="decimal"/>
      <w:lvlText w:val=""/>
      <w:lvlJc w:val="left"/>
    </w:lvl>
    <w:lvl w:ilvl="4" w:tplc="F956DD74">
      <w:numFmt w:val="decimal"/>
      <w:lvlText w:val=""/>
      <w:lvlJc w:val="left"/>
    </w:lvl>
    <w:lvl w:ilvl="5" w:tplc="56F8D0F0">
      <w:numFmt w:val="decimal"/>
      <w:lvlText w:val=""/>
      <w:lvlJc w:val="left"/>
    </w:lvl>
    <w:lvl w:ilvl="6" w:tplc="2C644372">
      <w:numFmt w:val="decimal"/>
      <w:lvlText w:val=""/>
      <w:lvlJc w:val="left"/>
    </w:lvl>
    <w:lvl w:ilvl="7" w:tplc="E6749230">
      <w:numFmt w:val="decimal"/>
      <w:lvlText w:val=""/>
      <w:lvlJc w:val="left"/>
    </w:lvl>
    <w:lvl w:ilvl="8" w:tplc="AF3C1EF6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F7503A00"/>
    <w:lvl w:ilvl="0" w:tplc="8B7EC5B6">
      <w:start w:val="9"/>
      <w:numFmt w:val="decimal"/>
      <w:lvlText w:val="%1."/>
      <w:lvlJc w:val="left"/>
    </w:lvl>
    <w:lvl w:ilvl="1" w:tplc="769816CE">
      <w:numFmt w:val="decimal"/>
      <w:lvlText w:val=""/>
      <w:lvlJc w:val="left"/>
    </w:lvl>
    <w:lvl w:ilvl="2" w:tplc="637AAAF2">
      <w:numFmt w:val="decimal"/>
      <w:lvlText w:val=""/>
      <w:lvlJc w:val="left"/>
    </w:lvl>
    <w:lvl w:ilvl="3" w:tplc="7EFE4118">
      <w:numFmt w:val="decimal"/>
      <w:lvlText w:val=""/>
      <w:lvlJc w:val="left"/>
    </w:lvl>
    <w:lvl w:ilvl="4" w:tplc="B628A31E">
      <w:numFmt w:val="decimal"/>
      <w:lvlText w:val=""/>
      <w:lvlJc w:val="left"/>
    </w:lvl>
    <w:lvl w:ilvl="5" w:tplc="4894E808">
      <w:numFmt w:val="decimal"/>
      <w:lvlText w:val=""/>
      <w:lvlJc w:val="left"/>
    </w:lvl>
    <w:lvl w:ilvl="6" w:tplc="23B2ED76">
      <w:numFmt w:val="decimal"/>
      <w:lvlText w:val=""/>
      <w:lvlJc w:val="left"/>
    </w:lvl>
    <w:lvl w:ilvl="7" w:tplc="8D5A3C50">
      <w:numFmt w:val="decimal"/>
      <w:lvlText w:val=""/>
      <w:lvlJc w:val="left"/>
    </w:lvl>
    <w:lvl w:ilvl="8" w:tplc="245660A8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3EAE1604"/>
    <w:lvl w:ilvl="0" w:tplc="DB74B0C0">
      <w:start w:val="12"/>
      <w:numFmt w:val="decimal"/>
      <w:lvlText w:val="%1."/>
      <w:lvlJc w:val="left"/>
    </w:lvl>
    <w:lvl w:ilvl="1" w:tplc="53541D2E">
      <w:numFmt w:val="decimal"/>
      <w:lvlText w:val=""/>
      <w:lvlJc w:val="left"/>
    </w:lvl>
    <w:lvl w:ilvl="2" w:tplc="E68AE0D4">
      <w:numFmt w:val="decimal"/>
      <w:lvlText w:val=""/>
      <w:lvlJc w:val="left"/>
    </w:lvl>
    <w:lvl w:ilvl="3" w:tplc="B3425FA0">
      <w:numFmt w:val="decimal"/>
      <w:lvlText w:val=""/>
      <w:lvlJc w:val="left"/>
    </w:lvl>
    <w:lvl w:ilvl="4" w:tplc="020264E2">
      <w:numFmt w:val="decimal"/>
      <w:lvlText w:val=""/>
      <w:lvlJc w:val="left"/>
    </w:lvl>
    <w:lvl w:ilvl="5" w:tplc="86E234DE">
      <w:numFmt w:val="decimal"/>
      <w:lvlText w:val=""/>
      <w:lvlJc w:val="left"/>
    </w:lvl>
    <w:lvl w:ilvl="6" w:tplc="82C8C368">
      <w:numFmt w:val="decimal"/>
      <w:lvlText w:val=""/>
      <w:lvlJc w:val="left"/>
    </w:lvl>
    <w:lvl w:ilvl="7" w:tplc="E88E17EA">
      <w:numFmt w:val="decimal"/>
      <w:lvlText w:val=""/>
      <w:lvlJc w:val="left"/>
    </w:lvl>
    <w:lvl w:ilvl="8" w:tplc="D8B67D16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6D78FF08"/>
    <w:lvl w:ilvl="0" w:tplc="9EFA7B90">
      <w:start w:val="1"/>
      <w:numFmt w:val="decimal"/>
      <w:lvlText w:val="%1."/>
      <w:lvlJc w:val="left"/>
    </w:lvl>
    <w:lvl w:ilvl="1" w:tplc="C31A3D42">
      <w:start w:val="11"/>
      <w:numFmt w:val="decimal"/>
      <w:lvlText w:val="%2."/>
      <w:lvlJc w:val="left"/>
    </w:lvl>
    <w:lvl w:ilvl="2" w:tplc="8D708442">
      <w:numFmt w:val="decimal"/>
      <w:lvlText w:val=""/>
      <w:lvlJc w:val="left"/>
    </w:lvl>
    <w:lvl w:ilvl="3" w:tplc="6D862AA2">
      <w:numFmt w:val="decimal"/>
      <w:lvlText w:val=""/>
      <w:lvlJc w:val="left"/>
    </w:lvl>
    <w:lvl w:ilvl="4" w:tplc="F1840B76">
      <w:numFmt w:val="decimal"/>
      <w:lvlText w:val=""/>
      <w:lvlJc w:val="left"/>
    </w:lvl>
    <w:lvl w:ilvl="5" w:tplc="2D6E318A">
      <w:numFmt w:val="decimal"/>
      <w:lvlText w:val=""/>
      <w:lvlJc w:val="left"/>
    </w:lvl>
    <w:lvl w:ilvl="6" w:tplc="E7F4FCEA">
      <w:numFmt w:val="decimal"/>
      <w:lvlText w:val=""/>
      <w:lvlJc w:val="left"/>
    </w:lvl>
    <w:lvl w:ilvl="7" w:tplc="36E2E928">
      <w:numFmt w:val="decimal"/>
      <w:lvlText w:val=""/>
      <w:lvlJc w:val="left"/>
    </w:lvl>
    <w:lvl w:ilvl="8" w:tplc="5B565214">
      <w:numFmt w:val="decimal"/>
      <w:lvlText w:val=""/>
      <w:lvlJc w:val="left"/>
    </w:lvl>
  </w:abstractNum>
  <w:abstractNum w:abstractNumId="25" w15:restartNumberingAfterBreak="0">
    <w:nsid w:val="687A4EF4"/>
    <w:multiLevelType w:val="hybridMultilevel"/>
    <w:tmpl w:val="442A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284"/>
    <w:rsid w:val="00052DB1"/>
    <w:rsid w:val="001B70A2"/>
    <w:rsid w:val="002568D3"/>
    <w:rsid w:val="003500F3"/>
    <w:rsid w:val="003B45DB"/>
    <w:rsid w:val="00467C0C"/>
    <w:rsid w:val="005B7F3D"/>
    <w:rsid w:val="005F6B21"/>
    <w:rsid w:val="006B46DF"/>
    <w:rsid w:val="006F2D2C"/>
    <w:rsid w:val="007749F1"/>
    <w:rsid w:val="008C32D7"/>
    <w:rsid w:val="009613E2"/>
    <w:rsid w:val="00AA1842"/>
    <w:rsid w:val="00C57284"/>
    <w:rsid w:val="00C7255D"/>
    <w:rsid w:val="00CF00BE"/>
    <w:rsid w:val="00E7755D"/>
    <w:rsid w:val="00E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B362C10"/>
  <w15:docId w15:val="{1AE05D70-CBA9-42A9-8180-5E42250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0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70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0A2"/>
  </w:style>
  <w:style w:type="paragraph" w:styleId="a7">
    <w:name w:val="footer"/>
    <w:basedOn w:val="a"/>
    <w:link w:val="a8"/>
    <w:uiPriority w:val="99"/>
    <w:unhideWhenUsed/>
    <w:rsid w:val="001B70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0A2"/>
  </w:style>
  <w:style w:type="paragraph" w:styleId="a9">
    <w:name w:val="Balloon Text"/>
    <w:basedOn w:val="a"/>
    <w:link w:val="aa"/>
    <w:uiPriority w:val="99"/>
    <w:semiHidden/>
    <w:unhideWhenUsed/>
    <w:rsid w:val="001B70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Zalina</cp:lastModifiedBy>
  <cp:revision>8</cp:revision>
  <cp:lastPrinted>2021-04-13T10:14:00Z</cp:lastPrinted>
  <dcterms:created xsi:type="dcterms:W3CDTF">2021-04-13T07:28:00Z</dcterms:created>
  <dcterms:modified xsi:type="dcterms:W3CDTF">2021-04-13T10:29:00Z</dcterms:modified>
</cp:coreProperties>
</file>